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9E" w:rsidRDefault="00B7029E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029E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84B83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приказом</w:t>
      </w:r>
    </w:p>
    <w:p w:rsidR="00584B83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ГКУ КО «Агентство</w:t>
      </w:r>
    </w:p>
    <w:p w:rsidR="00584B83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по привлечению</w:t>
      </w:r>
    </w:p>
    <w:p w:rsidR="00B7029E" w:rsidRPr="00B7029E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и защите инвестиций»</w:t>
      </w:r>
    </w:p>
    <w:p w:rsidR="00B7029E" w:rsidRPr="00B7029E" w:rsidRDefault="00B7029E" w:rsidP="00584B8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от </w:t>
      </w:r>
      <w:r w:rsidR="00B16CBE">
        <w:rPr>
          <w:rFonts w:ascii="Times New Roman" w:hAnsi="Times New Roman" w:cs="Times New Roman"/>
          <w:sz w:val="28"/>
          <w:szCs w:val="28"/>
        </w:rPr>
        <w:t>08 ноября 2017 года</w:t>
      </w:r>
      <w:r w:rsidRPr="00B7029E">
        <w:rPr>
          <w:rFonts w:ascii="Times New Roman" w:hAnsi="Times New Roman" w:cs="Times New Roman"/>
          <w:sz w:val="28"/>
          <w:szCs w:val="28"/>
        </w:rPr>
        <w:t xml:space="preserve"> № </w:t>
      </w:r>
      <w:r w:rsidR="00B16CBE">
        <w:rPr>
          <w:rFonts w:ascii="Times New Roman" w:hAnsi="Times New Roman" w:cs="Times New Roman"/>
          <w:sz w:val="28"/>
          <w:szCs w:val="28"/>
        </w:rPr>
        <w:t>40</w:t>
      </w:r>
    </w:p>
    <w:p w:rsidR="00B7029E" w:rsidRDefault="00B7029E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9E" w:rsidRDefault="00B7029E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702" w:rsidRPr="00B7029E" w:rsidRDefault="000D2B0D" w:rsidP="0075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09D" w:rsidRDefault="00584B83" w:rsidP="0075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702" w:rsidRPr="00B7029E">
        <w:rPr>
          <w:rFonts w:ascii="Times New Roman" w:hAnsi="Times New Roman" w:cs="Times New Roman"/>
          <w:sz w:val="28"/>
          <w:szCs w:val="28"/>
        </w:rPr>
        <w:t>б общественных представителях государственного казенного учреждения</w:t>
      </w:r>
      <w:r w:rsidR="0075009D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D67702" w:rsidRPr="00B7029E">
        <w:rPr>
          <w:rFonts w:ascii="Times New Roman" w:hAnsi="Times New Roman" w:cs="Times New Roman"/>
          <w:sz w:val="28"/>
          <w:szCs w:val="28"/>
        </w:rPr>
        <w:t xml:space="preserve"> «Агентство по привлечению и защите инвестиций» </w:t>
      </w:r>
    </w:p>
    <w:p w:rsidR="00D67702" w:rsidRPr="00B7029E" w:rsidRDefault="00D67702" w:rsidP="0075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в муниципальных образованиях в Кемеровской области</w:t>
      </w:r>
    </w:p>
    <w:p w:rsidR="00584B83" w:rsidRDefault="00584B83" w:rsidP="0075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B0D" w:rsidRPr="00584B83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83">
        <w:rPr>
          <w:rFonts w:ascii="Times New Roman" w:hAnsi="Times New Roman" w:cs="Times New Roman"/>
          <w:b/>
          <w:sz w:val="28"/>
          <w:szCs w:val="28"/>
        </w:rPr>
        <w:t>1. О</w:t>
      </w:r>
      <w:r w:rsidR="00474EA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наделения полномочиями общественных представителей </w:t>
      </w:r>
      <w:r w:rsidR="00D67702" w:rsidRPr="00B7029E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«Агентство по привлечению и защите инвестиций» в муниципальных образованиях в Кемеровской области</w:t>
      </w:r>
      <w:r w:rsidR="00584B83">
        <w:rPr>
          <w:rFonts w:ascii="Times New Roman" w:hAnsi="Times New Roman" w:cs="Times New Roman"/>
          <w:sz w:val="28"/>
          <w:szCs w:val="28"/>
        </w:rPr>
        <w:t>, а так</w:t>
      </w:r>
      <w:r w:rsidRPr="00B7029E">
        <w:rPr>
          <w:rFonts w:ascii="Times New Roman" w:hAnsi="Times New Roman" w:cs="Times New Roman"/>
          <w:sz w:val="28"/>
          <w:szCs w:val="28"/>
        </w:rPr>
        <w:t xml:space="preserve">же порядок осуществления общественными представителями деятельности и взаимодействия с </w:t>
      </w:r>
      <w:r w:rsidR="00D67702" w:rsidRPr="00B7029E">
        <w:rPr>
          <w:rFonts w:ascii="Times New Roman" w:hAnsi="Times New Roman" w:cs="Times New Roman"/>
          <w:sz w:val="28"/>
          <w:szCs w:val="28"/>
        </w:rPr>
        <w:t>государственным казенным учреждением «Агентство по привлечению и защите инвестиций» (далее – Агентство</w:t>
      </w:r>
      <w:r w:rsidRPr="00B7029E">
        <w:rPr>
          <w:rFonts w:ascii="Times New Roman" w:hAnsi="Times New Roman" w:cs="Times New Roman"/>
          <w:sz w:val="28"/>
          <w:szCs w:val="28"/>
        </w:rPr>
        <w:t>).</w:t>
      </w:r>
    </w:p>
    <w:p w:rsidR="000D2B0D" w:rsidRPr="00B7029E" w:rsidRDefault="000D2B0D" w:rsidP="00B7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1.2. Целью введения института общественного представителя является оказание содействия </w:t>
      </w:r>
      <w:r w:rsidR="00D67702" w:rsidRPr="00B7029E">
        <w:rPr>
          <w:rFonts w:ascii="Times New Roman" w:hAnsi="Times New Roman" w:cs="Times New Roman"/>
          <w:sz w:val="28"/>
          <w:szCs w:val="28"/>
        </w:rPr>
        <w:t>Агентству</w:t>
      </w:r>
      <w:r w:rsidRPr="00B7029E">
        <w:rPr>
          <w:rFonts w:ascii="Times New Roman" w:hAnsi="Times New Roman" w:cs="Times New Roman"/>
          <w:sz w:val="28"/>
          <w:szCs w:val="28"/>
        </w:rPr>
        <w:t> в</w:t>
      </w:r>
      <w:r w:rsidR="00D67702" w:rsidRPr="00B7029E">
        <w:rPr>
          <w:rFonts w:ascii="Times New Roman" w:hAnsi="Times New Roman" w:cs="Times New Roman"/>
          <w:sz w:val="28"/>
          <w:szCs w:val="28"/>
        </w:rPr>
        <w:t xml:space="preserve"> решении задач и достижении целей, предусмотренных уставом Агентства: комплексное содействие созданию и развитию благоприятного инвестиционного климата в Кемеровской области, устранению барьеров для развития инвестиционной и предпринимательской деятельности, снижению инвестиционных рисков</w:t>
      </w:r>
      <w:r w:rsidRPr="00B7029E">
        <w:rPr>
          <w:rFonts w:ascii="Times New Roman" w:hAnsi="Times New Roman" w:cs="Times New Roman"/>
          <w:sz w:val="28"/>
          <w:szCs w:val="28"/>
        </w:rPr>
        <w:t>.</w:t>
      </w:r>
    </w:p>
    <w:p w:rsidR="00C87ABB" w:rsidRPr="00B7029E" w:rsidRDefault="00C87ABB" w:rsidP="00B7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1.3. Общественный представитель – гражданин Российской Федерации, изъявивший желание оказывать содействие и привлекаемый к сотрудничеству на добровольной, гласной и безвозмездной основе, в порядке, установленном настоящим Положением.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C87ABB" w:rsidRPr="00B7029E">
        <w:rPr>
          <w:rFonts w:ascii="Times New Roman" w:hAnsi="Times New Roman" w:cs="Times New Roman"/>
          <w:sz w:val="28"/>
          <w:szCs w:val="28"/>
        </w:rPr>
        <w:t>4</w:t>
      </w:r>
      <w:r w:rsidRPr="00B7029E">
        <w:rPr>
          <w:rFonts w:ascii="Times New Roman" w:hAnsi="Times New Roman" w:cs="Times New Roman"/>
          <w:sz w:val="28"/>
          <w:szCs w:val="28"/>
        </w:rPr>
        <w:t>. Полномочиями общественного представителя</w:t>
      </w:r>
      <w:r w:rsidR="00584B8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B7029E">
        <w:rPr>
          <w:rFonts w:ascii="Times New Roman" w:hAnsi="Times New Roman" w:cs="Times New Roman"/>
          <w:sz w:val="28"/>
          <w:szCs w:val="28"/>
        </w:rPr>
        <w:t xml:space="preserve"> может быть наделен на основе личного волеизъявления гражданин Российской Федерации не моложе 20 лет, </w:t>
      </w:r>
      <w:r w:rsidR="00584B83">
        <w:rPr>
          <w:rFonts w:ascii="Times New Roman" w:hAnsi="Times New Roman" w:cs="Times New Roman"/>
          <w:sz w:val="28"/>
          <w:szCs w:val="28"/>
        </w:rPr>
        <w:t xml:space="preserve"> зарегистрированный по месту жительства на территории</w:t>
      </w:r>
      <w:r w:rsidRPr="00B7029E">
        <w:rPr>
          <w:rFonts w:ascii="Times New Roman" w:hAnsi="Times New Roman" w:cs="Times New Roman"/>
          <w:sz w:val="28"/>
          <w:szCs w:val="28"/>
        </w:rPr>
        <w:t xml:space="preserve"> </w:t>
      </w:r>
      <w:r w:rsidR="00584B8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7029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D2B0D" w:rsidRPr="00B7029E" w:rsidRDefault="00584B83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D2B0D" w:rsidRPr="00B7029E">
        <w:rPr>
          <w:rFonts w:ascii="Times New Roman" w:hAnsi="Times New Roman" w:cs="Times New Roman"/>
          <w:sz w:val="28"/>
          <w:szCs w:val="28"/>
        </w:rPr>
        <w:t xml:space="preserve">. В своей деятельности общественный представитель руководствуется Конституцией Российской Федерации, федеральными законами и законами </w:t>
      </w:r>
      <w:r w:rsidR="00C87ABB" w:rsidRPr="00B702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0D2B0D" w:rsidRPr="00B7029E">
        <w:rPr>
          <w:rFonts w:ascii="Times New Roman" w:hAnsi="Times New Roman" w:cs="Times New Roman"/>
          <w:sz w:val="28"/>
          <w:szCs w:val="28"/>
        </w:rPr>
        <w:t xml:space="preserve">, общепризнанными принципами и нормами международного права, международными договорами Российской Федерации, договорами и соглашениями </w:t>
      </w:r>
      <w:r w:rsidR="00C87ABB" w:rsidRPr="00B702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0D2B0D" w:rsidRPr="00B7029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6</w:t>
      </w:r>
      <w:r w:rsidRPr="00B7029E">
        <w:rPr>
          <w:rFonts w:ascii="Times New Roman" w:hAnsi="Times New Roman" w:cs="Times New Roman"/>
          <w:sz w:val="28"/>
          <w:szCs w:val="28"/>
        </w:rPr>
        <w:t xml:space="preserve">. Общественный представитель осуществляет свою деятельность во взаимодействии с </w:t>
      </w:r>
      <w:r w:rsidR="00C87ABB" w:rsidRPr="00B7029E">
        <w:rPr>
          <w:rFonts w:ascii="Times New Roman" w:hAnsi="Times New Roman" w:cs="Times New Roman"/>
          <w:sz w:val="28"/>
          <w:szCs w:val="28"/>
        </w:rPr>
        <w:t>Агентство</w:t>
      </w:r>
      <w:r w:rsidR="00584B83">
        <w:rPr>
          <w:rFonts w:ascii="Times New Roman" w:hAnsi="Times New Roman" w:cs="Times New Roman"/>
          <w:sz w:val="28"/>
          <w:szCs w:val="28"/>
        </w:rPr>
        <w:t>м</w:t>
      </w:r>
      <w:r w:rsidRPr="00B7029E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</w:t>
      </w:r>
      <w:r w:rsidR="00584B83">
        <w:rPr>
          <w:rFonts w:ascii="Times New Roman" w:hAnsi="Times New Roman" w:cs="Times New Roman"/>
          <w:sz w:val="28"/>
          <w:szCs w:val="28"/>
        </w:rPr>
        <w:t xml:space="preserve"> </w:t>
      </w:r>
      <w:r w:rsidRPr="00B7029E">
        <w:rPr>
          <w:rFonts w:ascii="Times New Roman" w:hAnsi="Times New Roman" w:cs="Times New Roman"/>
          <w:sz w:val="28"/>
          <w:szCs w:val="28"/>
        </w:rPr>
        <w:t xml:space="preserve">организациями и учреждениями, независимо от их организационно-правовых </w:t>
      </w:r>
      <w:r w:rsidRPr="00B7029E">
        <w:rPr>
          <w:rFonts w:ascii="Times New Roman" w:hAnsi="Times New Roman" w:cs="Times New Roman"/>
          <w:sz w:val="28"/>
          <w:szCs w:val="28"/>
        </w:rPr>
        <w:lastRenderedPageBreak/>
        <w:t>форм и форм собственности (далее – организации), расположенными на территории муниципального образования,  их должностными лицами.</w:t>
      </w:r>
    </w:p>
    <w:p w:rsidR="00C87ABB" w:rsidRPr="00B7029E" w:rsidRDefault="00584B83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87ABB" w:rsidRPr="00B7029E">
        <w:rPr>
          <w:sz w:val="28"/>
          <w:szCs w:val="28"/>
        </w:rPr>
        <w:t xml:space="preserve"> Прямое управление деятельностью общественного представителя осуществляет </w:t>
      </w:r>
      <w:r>
        <w:rPr>
          <w:sz w:val="28"/>
          <w:szCs w:val="28"/>
        </w:rPr>
        <w:t>директор</w:t>
      </w:r>
      <w:r w:rsidR="00C87ABB" w:rsidRPr="00B7029E">
        <w:rPr>
          <w:sz w:val="28"/>
          <w:szCs w:val="28"/>
        </w:rPr>
        <w:t xml:space="preserve"> (заместитель </w:t>
      </w:r>
      <w:r>
        <w:rPr>
          <w:sz w:val="28"/>
          <w:szCs w:val="28"/>
        </w:rPr>
        <w:t>директора</w:t>
      </w:r>
      <w:r w:rsidR="00C87ABB" w:rsidRPr="00B7029E">
        <w:rPr>
          <w:sz w:val="28"/>
          <w:szCs w:val="28"/>
        </w:rPr>
        <w:t xml:space="preserve">) Агентства, в том числе: </w:t>
      </w:r>
    </w:p>
    <w:p w:rsidR="00C87ABB" w:rsidRPr="00B7029E" w:rsidRDefault="00C87ABB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 xml:space="preserve">1) ставит задачи и контролирует их исполнение; </w:t>
      </w:r>
    </w:p>
    <w:p w:rsidR="00C87ABB" w:rsidRPr="00B7029E" w:rsidRDefault="00C87ABB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 xml:space="preserve">2) согласует и контролирует коммуникацию общественного представителя от имени Агентства на уровне </w:t>
      </w:r>
      <w:r w:rsidR="008026FD" w:rsidRPr="00B7029E">
        <w:rPr>
          <w:sz w:val="28"/>
          <w:szCs w:val="28"/>
        </w:rPr>
        <w:t>муниципального образования</w:t>
      </w:r>
      <w:r w:rsidR="005150BB" w:rsidRPr="00B7029E">
        <w:rPr>
          <w:sz w:val="28"/>
          <w:szCs w:val="28"/>
        </w:rPr>
        <w:t>;</w:t>
      </w:r>
    </w:p>
    <w:p w:rsidR="00C87ABB" w:rsidRPr="00B7029E" w:rsidRDefault="00C87ABB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3) доводит информацию о целях, задачах, проектах и инициативах Агентства, планах работы на год</w:t>
      </w:r>
      <w:r w:rsidR="005150BB" w:rsidRPr="00B7029E">
        <w:rPr>
          <w:rFonts w:ascii="Times New Roman" w:hAnsi="Times New Roman" w:cs="Times New Roman"/>
          <w:sz w:val="28"/>
          <w:szCs w:val="28"/>
        </w:rPr>
        <w:t>;</w:t>
      </w:r>
    </w:p>
    <w:p w:rsidR="005150BB" w:rsidRPr="00B7029E" w:rsidRDefault="005150BB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>4) согласует инициативы общественного представителя по организации и проведению региональных</w:t>
      </w:r>
      <w:r w:rsidR="00584B83">
        <w:rPr>
          <w:sz w:val="28"/>
          <w:szCs w:val="28"/>
        </w:rPr>
        <w:t>,</w:t>
      </w:r>
      <w:r w:rsidRPr="00B7029E">
        <w:rPr>
          <w:sz w:val="28"/>
          <w:szCs w:val="28"/>
        </w:rPr>
        <w:t xml:space="preserve"> муниципальных мероприятий по вопросам ведения Агентства; </w:t>
      </w:r>
    </w:p>
    <w:p w:rsidR="005150BB" w:rsidRPr="00B7029E" w:rsidRDefault="005150BB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5) осуществляет контроль соблюдения общественным представителем требований в части предотвращения репутационных и политических рисков.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8</w:t>
      </w:r>
      <w:r w:rsidR="008026FD" w:rsidRPr="00B7029E">
        <w:rPr>
          <w:rFonts w:ascii="Times New Roman" w:hAnsi="Times New Roman" w:cs="Times New Roman"/>
          <w:sz w:val="28"/>
          <w:szCs w:val="28"/>
        </w:rPr>
        <w:t>.</w:t>
      </w:r>
      <w:r w:rsidRPr="00B7029E">
        <w:rPr>
          <w:rFonts w:ascii="Times New Roman" w:hAnsi="Times New Roman" w:cs="Times New Roman"/>
          <w:sz w:val="28"/>
          <w:szCs w:val="28"/>
        </w:rPr>
        <w:t xml:space="preserve"> В  своей  деятельности общественные представители подконтрольны и подотчетны только </w:t>
      </w:r>
      <w:r w:rsidR="00C87ABB" w:rsidRPr="00B7029E">
        <w:rPr>
          <w:rFonts w:ascii="Times New Roman" w:hAnsi="Times New Roman" w:cs="Times New Roman"/>
          <w:sz w:val="28"/>
          <w:szCs w:val="28"/>
        </w:rPr>
        <w:t>Агентству</w:t>
      </w:r>
      <w:r w:rsidRPr="00B7029E">
        <w:rPr>
          <w:rFonts w:ascii="Times New Roman" w:hAnsi="Times New Roman" w:cs="Times New Roman"/>
          <w:sz w:val="28"/>
          <w:szCs w:val="28"/>
        </w:rPr>
        <w:t>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9</w:t>
      </w:r>
      <w:r w:rsidRPr="00B7029E">
        <w:rPr>
          <w:rFonts w:ascii="Times New Roman" w:hAnsi="Times New Roman" w:cs="Times New Roman"/>
          <w:sz w:val="28"/>
          <w:szCs w:val="28"/>
        </w:rPr>
        <w:t>.   Общественные представители осуществляют свою деятельность на общественных началах.</w:t>
      </w:r>
    </w:p>
    <w:p w:rsidR="000D2B0D" w:rsidRPr="00B7029E" w:rsidRDefault="00C87ABB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1.</w:t>
      </w:r>
      <w:r w:rsidR="00584B83">
        <w:rPr>
          <w:rFonts w:ascii="Times New Roman" w:hAnsi="Times New Roman" w:cs="Times New Roman"/>
          <w:sz w:val="28"/>
          <w:szCs w:val="28"/>
        </w:rPr>
        <w:t>10</w:t>
      </w:r>
      <w:r w:rsidR="000D2B0D" w:rsidRPr="00B7029E">
        <w:rPr>
          <w:rFonts w:ascii="Times New Roman" w:hAnsi="Times New Roman" w:cs="Times New Roman"/>
          <w:sz w:val="28"/>
          <w:szCs w:val="28"/>
        </w:rPr>
        <w:t xml:space="preserve">. </w:t>
      </w:r>
      <w:r w:rsidRPr="00B7029E">
        <w:rPr>
          <w:rFonts w:ascii="Times New Roman" w:hAnsi="Times New Roman" w:cs="Times New Roman"/>
          <w:sz w:val="28"/>
          <w:szCs w:val="28"/>
        </w:rPr>
        <w:t>Общественные представители осуществляют свою деятельность на основании доверенности Агентства</w:t>
      </w:r>
      <w:r w:rsidR="000D2B0D" w:rsidRPr="00B7029E">
        <w:rPr>
          <w:rFonts w:ascii="Times New Roman" w:hAnsi="Times New Roman" w:cs="Times New Roman"/>
          <w:sz w:val="28"/>
          <w:szCs w:val="28"/>
        </w:rPr>
        <w:t>.</w:t>
      </w:r>
    </w:p>
    <w:p w:rsidR="000D2B0D" w:rsidRPr="00B7029E" w:rsidRDefault="000D2B0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 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D65DD" w:rsidRPr="00B7029E">
        <w:rPr>
          <w:b/>
          <w:bCs/>
          <w:sz w:val="28"/>
          <w:szCs w:val="28"/>
        </w:rPr>
        <w:t xml:space="preserve">. ПОРЯДОК ПОДБОРА КАНДИДАТОВ ДЛЯ ИЗБРАНИЯ ИХ В КАЧЕСТВЕ ОБЩЕСТВЕННЫХ ПРЕДСТАВИТЕЛЕЙ АГЕНТСТВА И ОСНОВАНИЯ ПРЕКРАЩЕНИЯ ИХ ПОЛНОМОЧИЙ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65DD" w:rsidRPr="00B702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65DD" w:rsidRPr="00B7029E">
        <w:rPr>
          <w:sz w:val="28"/>
          <w:szCs w:val="28"/>
        </w:rPr>
        <w:t xml:space="preserve">. Перечень обязательных критериев, предъявляемых к кандидату в общественные представители Агентства: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65DD" w:rsidRPr="00B7029E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AD65DD" w:rsidRPr="00B7029E">
        <w:rPr>
          <w:sz w:val="28"/>
          <w:szCs w:val="28"/>
        </w:rPr>
        <w:t xml:space="preserve"> Общественными представителя могут являться следующие лица: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65DD" w:rsidRPr="00B7029E">
        <w:rPr>
          <w:sz w:val="28"/>
          <w:szCs w:val="28"/>
        </w:rPr>
        <w:t>) представители бизнес-ассоциаций и общественных объединений.</w:t>
      </w:r>
    </w:p>
    <w:p w:rsidR="00AD65DD" w:rsidRPr="00B7029E" w:rsidRDefault="00AD65DD" w:rsidP="00B7029E">
      <w:pPr>
        <w:pStyle w:val="Default"/>
        <w:jc w:val="both"/>
        <w:rPr>
          <w:sz w:val="28"/>
          <w:szCs w:val="28"/>
        </w:rPr>
      </w:pPr>
      <w:r w:rsidRPr="00B7029E">
        <w:rPr>
          <w:sz w:val="28"/>
          <w:szCs w:val="28"/>
        </w:rPr>
        <w:t xml:space="preserve">Бизнес-ассоциации и общественные объединения – некоммерческие организации (в том числе саморегулируемые), представляющие интересы предпринимательского сообщества и общественных объединений, как федерального, так и регионального значения, к которым относятся некоммерческое партнерство «Клуб лидеров», Общероссийская общественная организация «Деловая Россия», Общероссийская общественная организация малого и среднего предпринимательства «ОПОРА России», Торгово-промышленная палата Российской Федерации, Общероссийская общественная организация «Российский союз промышленников и предпринимателей», Общероссийская общественная организация «Российское управленческое сообщество участников президентской программы подготовки управленческих кадров», Общественная палата Российской Федерации, Общероссийское общественное движение «НАРОДНЫЙ ФРОНТ «ЗА РОССИЮ», иные заинтересованные организации, объединяющие предпринимателей и организации по отраслевому или региональному (муниципальному) признаку. 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AD65DD" w:rsidRPr="00B7029E">
        <w:rPr>
          <w:sz w:val="28"/>
          <w:szCs w:val="28"/>
        </w:rPr>
        <w:t xml:space="preserve">) представители предпринимательского сообщества муниципального образования (юридические и физические лица, индивидуальные предприниматели, осуществляющие свою деятельность на территории данного муниципального образования);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5DD" w:rsidRPr="00B7029E">
        <w:rPr>
          <w:sz w:val="28"/>
          <w:szCs w:val="28"/>
        </w:rPr>
        <w:t xml:space="preserve">) представители образовательных организаций, фондов, институтов развития, объединений работодателей, а также иных юридических лиц, осуществляющих деятельность на территории данного муниципального образования; </w:t>
      </w:r>
    </w:p>
    <w:p w:rsidR="00AD65DD" w:rsidRPr="00B7029E" w:rsidRDefault="00474EAF" w:rsidP="00B70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65DD" w:rsidRPr="00B7029E">
        <w:rPr>
          <w:sz w:val="28"/>
          <w:szCs w:val="28"/>
        </w:rPr>
        <w:t xml:space="preserve">) лидеры значимых региональных (муниципальных) общественных и благотворительных инициатив.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2.</w:t>
      </w:r>
      <w:r w:rsidR="00474EAF">
        <w:rPr>
          <w:color w:val="auto"/>
          <w:sz w:val="28"/>
          <w:szCs w:val="28"/>
        </w:rPr>
        <w:t>1.2.</w:t>
      </w:r>
      <w:r w:rsidRPr="00B7029E">
        <w:rPr>
          <w:color w:val="auto"/>
          <w:sz w:val="28"/>
          <w:szCs w:val="28"/>
        </w:rPr>
        <w:t xml:space="preserve"> Общественными представителями не могут являться: </w:t>
      </w:r>
    </w:p>
    <w:p w:rsidR="006324E8" w:rsidRPr="00B7029E" w:rsidRDefault="006324E8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а) лица,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Кемеровской области, должности государственной гражданской службы Кемеровской области, судьи, а также лица, замещающие должности муниципальной службы;</w:t>
      </w:r>
    </w:p>
    <w:p w:rsidR="006324E8" w:rsidRPr="00B7029E" w:rsidRDefault="006324E8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б) лица, признанные по решению суда недееспособными или ограниченно дееспособными;</w:t>
      </w:r>
    </w:p>
    <w:p w:rsidR="006324E8" w:rsidRPr="00B7029E" w:rsidRDefault="006324E8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в)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AD65DD" w:rsidRPr="00B7029E" w:rsidRDefault="00672469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г</w:t>
      </w:r>
      <w:r w:rsidR="00AD65DD" w:rsidRPr="00B7029E">
        <w:rPr>
          <w:color w:val="auto"/>
          <w:sz w:val="28"/>
          <w:szCs w:val="28"/>
        </w:rPr>
        <w:t xml:space="preserve">) лица, состоящие в родственных или иных близких связях с сотрудниками Агентства; </w:t>
      </w:r>
    </w:p>
    <w:p w:rsidR="00AD65DD" w:rsidRPr="00B7029E" w:rsidRDefault="00672469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д</w:t>
      </w:r>
      <w:r w:rsidR="00AD65DD" w:rsidRPr="00B7029E">
        <w:rPr>
          <w:color w:val="auto"/>
          <w:sz w:val="28"/>
          <w:szCs w:val="28"/>
        </w:rPr>
        <w:t xml:space="preserve">) лица, имеющие (по данным бизнес-ассоциаций, независимых экспертов или прочих независимых источников информации) негативную репутацию в деловой среде региона, в связи с которой участие данных лиц может поставить под сомнение репутацию Агентства.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AD65DD" w:rsidRPr="00B7029E">
        <w:rPr>
          <w:color w:val="auto"/>
          <w:sz w:val="28"/>
          <w:szCs w:val="28"/>
        </w:rPr>
        <w:t xml:space="preserve">.3. Кандидаты в общественные представители должны удовлетворять следующим общим требованиям: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AD65DD" w:rsidRPr="00B7029E">
        <w:rPr>
          <w:color w:val="auto"/>
          <w:sz w:val="28"/>
          <w:szCs w:val="28"/>
        </w:rPr>
        <w:t xml:space="preserve">) наличие положительной репутации в бизнес-среде и отсутствие компрометирующих сведений в открытых источниках информации;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AD65DD" w:rsidRPr="00B7029E">
        <w:rPr>
          <w:color w:val="auto"/>
          <w:sz w:val="28"/>
          <w:szCs w:val="28"/>
        </w:rPr>
        <w:t>) готовность уделять требуемое в соответствии с поставленными задача</w:t>
      </w:r>
      <w:r>
        <w:rPr>
          <w:color w:val="auto"/>
          <w:sz w:val="28"/>
          <w:szCs w:val="28"/>
        </w:rPr>
        <w:t>ми время для работы в качестве 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представителя;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D65DD" w:rsidRPr="00B7029E">
        <w:rPr>
          <w:color w:val="auto"/>
          <w:sz w:val="28"/>
          <w:szCs w:val="28"/>
        </w:rPr>
        <w:t xml:space="preserve">) независимость (отсутствие каких-либо ограничений для принятия решений, руководствуясь исключительно собственными убеждениями и компетенциями);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AD65DD" w:rsidRPr="00B7029E">
        <w:rPr>
          <w:color w:val="auto"/>
          <w:sz w:val="28"/>
          <w:szCs w:val="28"/>
        </w:rPr>
        <w:t>) компетентность (наличие представлений о текущей ситуации в регионе</w:t>
      </w:r>
      <w:r w:rsidR="00672469" w:rsidRPr="00B7029E">
        <w:rPr>
          <w:color w:val="auto"/>
          <w:sz w:val="28"/>
          <w:szCs w:val="28"/>
        </w:rPr>
        <w:t>, муниципальном образовании</w:t>
      </w:r>
      <w:r w:rsidR="00AD65DD" w:rsidRPr="00B7029E">
        <w:rPr>
          <w:color w:val="auto"/>
          <w:sz w:val="28"/>
          <w:szCs w:val="28"/>
        </w:rPr>
        <w:t xml:space="preserve"> и уровне развития отдельных отраслей, способность определить проблемы, возникающие у потенциальных инвесторов, и пути их преодоления, а также наличие возможности получения обратной связи от бизнес-сообщества).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AD65DD" w:rsidRPr="00B7029E">
        <w:rPr>
          <w:color w:val="auto"/>
          <w:sz w:val="28"/>
          <w:szCs w:val="28"/>
        </w:rPr>
        <w:t xml:space="preserve"> Механизм отбора общественных представителей представляет собой комплекс следующих действий: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- анкетирование (Приложение № 1);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lastRenderedPageBreak/>
        <w:t xml:space="preserve">- согласие на обработку персональных данных (Приложение № 2);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- предоставление рекомендаций от региональных органов исполнительной власти,</w:t>
      </w:r>
      <w:r w:rsidR="005375C0" w:rsidRPr="00B7029E">
        <w:rPr>
          <w:color w:val="auto"/>
          <w:sz w:val="28"/>
          <w:szCs w:val="28"/>
        </w:rPr>
        <w:t xml:space="preserve"> органов местного самоуправления муниципального образования и/или </w:t>
      </w:r>
      <w:r w:rsidRPr="00B7029E">
        <w:rPr>
          <w:color w:val="auto"/>
          <w:sz w:val="28"/>
          <w:szCs w:val="28"/>
        </w:rPr>
        <w:t>дело</w:t>
      </w:r>
      <w:r w:rsidR="005375C0" w:rsidRPr="00B7029E">
        <w:rPr>
          <w:color w:val="auto"/>
          <w:sz w:val="28"/>
          <w:szCs w:val="28"/>
        </w:rPr>
        <w:t>вых и общественных организаций.</w:t>
      </w:r>
    </w:p>
    <w:p w:rsidR="00AD65DD" w:rsidRPr="00B7029E" w:rsidRDefault="00AD65DD" w:rsidP="00474E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Дополнительно может проводиться личное собеседование кандидата с руководителем Агентства </w:t>
      </w:r>
      <w:r w:rsidR="00474EAF">
        <w:rPr>
          <w:color w:val="auto"/>
          <w:sz w:val="28"/>
          <w:szCs w:val="28"/>
        </w:rPr>
        <w:t>и/</w:t>
      </w:r>
      <w:r w:rsidRPr="00B7029E">
        <w:rPr>
          <w:color w:val="auto"/>
          <w:sz w:val="28"/>
          <w:szCs w:val="28"/>
        </w:rPr>
        <w:t xml:space="preserve">или </w:t>
      </w:r>
      <w:r w:rsidR="005375C0" w:rsidRPr="00B7029E">
        <w:rPr>
          <w:color w:val="auto"/>
          <w:sz w:val="28"/>
          <w:szCs w:val="28"/>
        </w:rPr>
        <w:t>заместителем Губернатора Кемеровской области по инвестициям и инновациям</w:t>
      </w:r>
      <w:r w:rsidRPr="00B7029E">
        <w:rPr>
          <w:color w:val="auto"/>
          <w:sz w:val="28"/>
          <w:szCs w:val="28"/>
        </w:rPr>
        <w:t xml:space="preserve">. </w:t>
      </w:r>
    </w:p>
    <w:p w:rsidR="005375C0" w:rsidRPr="00B7029E" w:rsidRDefault="00AD65DD" w:rsidP="00474E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Представленные кандидатом документы рассматриваются </w:t>
      </w:r>
      <w:r w:rsidR="005375C0" w:rsidRPr="00B7029E">
        <w:rPr>
          <w:color w:val="auto"/>
          <w:sz w:val="28"/>
          <w:szCs w:val="28"/>
        </w:rPr>
        <w:t xml:space="preserve">Агентством </w:t>
      </w:r>
      <w:r w:rsidRPr="00B7029E">
        <w:rPr>
          <w:color w:val="auto"/>
          <w:sz w:val="28"/>
          <w:szCs w:val="28"/>
        </w:rPr>
        <w:t xml:space="preserve">на соответствие </w:t>
      </w:r>
      <w:r w:rsidR="005375C0" w:rsidRPr="00B7029E">
        <w:rPr>
          <w:color w:val="auto"/>
          <w:sz w:val="28"/>
          <w:szCs w:val="28"/>
        </w:rPr>
        <w:t xml:space="preserve">установленным </w:t>
      </w:r>
      <w:r w:rsidRPr="00B7029E">
        <w:rPr>
          <w:color w:val="auto"/>
          <w:sz w:val="28"/>
          <w:szCs w:val="28"/>
        </w:rPr>
        <w:t xml:space="preserve">критериям сотрудниками. </w:t>
      </w:r>
    </w:p>
    <w:p w:rsidR="00AD65DD" w:rsidRPr="00B7029E" w:rsidRDefault="00AD65DD" w:rsidP="00474E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В случае несоответствия критериям кандидатура в общественные представители не рассматривается. По итогам рассмотрени</w:t>
      </w:r>
      <w:r w:rsidR="005375C0" w:rsidRPr="00B7029E">
        <w:rPr>
          <w:color w:val="auto"/>
          <w:sz w:val="28"/>
          <w:szCs w:val="28"/>
        </w:rPr>
        <w:t>я формируется список кандидатов</w:t>
      </w:r>
      <w:r w:rsidRPr="00B7029E">
        <w:rPr>
          <w:color w:val="auto"/>
          <w:sz w:val="28"/>
          <w:szCs w:val="28"/>
        </w:rPr>
        <w:t xml:space="preserve">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D65DD" w:rsidRPr="00B7029E">
        <w:rPr>
          <w:color w:val="auto"/>
          <w:sz w:val="28"/>
          <w:szCs w:val="28"/>
        </w:rPr>
        <w:t xml:space="preserve">3. Кандидаты, </w:t>
      </w:r>
      <w:r w:rsidR="005375C0" w:rsidRPr="00B7029E">
        <w:rPr>
          <w:color w:val="auto"/>
          <w:sz w:val="28"/>
          <w:szCs w:val="28"/>
        </w:rPr>
        <w:t>вошедшие в состав списка кандидатов</w:t>
      </w:r>
      <w:r w:rsidR="00AD65DD" w:rsidRPr="00B7029E">
        <w:rPr>
          <w:color w:val="auto"/>
          <w:sz w:val="28"/>
          <w:szCs w:val="28"/>
        </w:rPr>
        <w:t xml:space="preserve"> представляют в Агентств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 (в случае необходимости, по запросу) дополнительную информацию. </w:t>
      </w:r>
      <w:r w:rsidR="005375C0" w:rsidRPr="00B7029E">
        <w:rPr>
          <w:color w:val="auto"/>
          <w:sz w:val="28"/>
          <w:szCs w:val="28"/>
        </w:rPr>
        <w:t>А</w:t>
      </w:r>
      <w:r w:rsidR="00AD65DD" w:rsidRPr="00B7029E">
        <w:rPr>
          <w:color w:val="auto"/>
          <w:sz w:val="28"/>
          <w:szCs w:val="28"/>
        </w:rPr>
        <w:t>гентств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 рассматривает кандидатуру на должность 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 либо кандидатуры на должности общественных представителей в течение 10 рабочих дней и выносит итоговое заключение.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AD65DD" w:rsidRPr="00B7029E">
        <w:rPr>
          <w:color w:val="auto"/>
          <w:sz w:val="28"/>
          <w:szCs w:val="28"/>
        </w:rPr>
        <w:t>В случае принятия Агентств</w:t>
      </w:r>
      <w:r w:rsidR="005375C0" w:rsidRPr="00B7029E">
        <w:rPr>
          <w:color w:val="auto"/>
          <w:sz w:val="28"/>
          <w:szCs w:val="28"/>
        </w:rPr>
        <w:t>ом</w:t>
      </w:r>
      <w:r w:rsidR="00AD65DD" w:rsidRPr="00B7029E">
        <w:rPr>
          <w:color w:val="auto"/>
          <w:sz w:val="28"/>
          <w:szCs w:val="28"/>
        </w:rPr>
        <w:t xml:space="preserve"> положительного решения оформляется приказ за подписью </w:t>
      </w:r>
      <w:r w:rsidR="005375C0" w:rsidRPr="00B7029E">
        <w:rPr>
          <w:color w:val="auto"/>
          <w:sz w:val="28"/>
          <w:szCs w:val="28"/>
        </w:rPr>
        <w:t xml:space="preserve">директора Агентства </w:t>
      </w:r>
      <w:r w:rsidR="00AD65DD" w:rsidRPr="00B7029E">
        <w:rPr>
          <w:color w:val="auto"/>
          <w:sz w:val="28"/>
          <w:szCs w:val="28"/>
        </w:rPr>
        <w:t>о на</w:t>
      </w:r>
      <w:r w:rsidR="005375C0" w:rsidRPr="00B7029E">
        <w:rPr>
          <w:color w:val="auto"/>
          <w:sz w:val="28"/>
          <w:szCs w:val="28"/>
        </w:rPr>
        <w:t>значении отобранного кандидата о</w:t>
      </w:r>
      <w:r w:rsidR="00AD65DD" w:rsidRPr="00B7029E">
        <w:rPr>
          <w:color w:val="auto"/>
          <w:sz w:val="28"/>
          <w:szCs w:val="28"/>
        </w:rPr>
        <w:t xml:space="preserve">бщественным представителем. В приказе о назначении указывается </w:t>
      </w:r>
      <w:r w:rsidR="005375C0" w:rsidRPr="00B7029E">
        <w:rPr>
          <w:color w:val="auto"/>
          <w:sz w:val="28"/>
          <w:szCs w:val="28"/>
        </w:rPr>
        <w:t>к</w:t>
      </w:r>
      <w:r w:rsidR="00AD65DD" w:rsidRPr="00B7029E">
        <w:rPr>
          <w:color w:val="auto"/>
          <w:sz w:val="28"/>
          <w:szCs w:val="28"/>
        </w:rPr>
        <w:t xml:space="preserve">уратор </w:t>
      </w:r>
      <w:r w:rsidR="005375C0" w:rsidRPr="00B7029E">
        <w:rPr>
          <w:color w:val="auto"/>
          <w:sz w:val="28"/>
          <w:szCs w:val="28"/>
        </w:rPr>
        <w:t xml:space="preserve">от </w:t>
      </w:r>
      <w:r w:rsidR="00AD65DD" w:rsidRPr="00B7029E">
        <w:rPr>
          <w:color w:val="auto"/>
          <w:sz w:val="28"/>
          <w:szCs w:val="28"/>
        </w:rPr>
        <w:t>Агентства</w:t>
      </w:r>
      <w:r w:rsidR="001E6CED" w:rsidRPr="00B7029E">
        <w:rPr>
          <w:color w:val="auto"/>
          <w:sz w:val="28"/>
          <w:szCs w:val="28"/>
        </w:rPr>
        <w:t xml:space="preserve"> (далее – куратор)</w:t>
      </w:r>
      <w:r w:rsidR="00AD65DD" w:rsidRPr="00B7029E">
        <w:rPr>
          <w:color w:val="auto"/>
          <w:sz w:val="28"/>
          <w:szCs w:val="28"/>
        </w:rPr>
        <w:t>, координирующи</w:t>
      </w:r>
      <w:r>
        <w:rPr>
          <w:color w:val="auto"/>
          <w:sz w:val="28"/>
          <w:szCs w:val="28"/>
        </w:rPr>
        <w:t>й</w:t>
      </w:r>
      <w:r w:rsidR="00AD65DD" w:rsidRPr="00B7029E">
        <w:rPr>
          <w:color w:val="auto"/>
          <w:sz w:val="28"/>
          <w:szCs w:val="28"/>
        </w:rPr>
        <w:t xml:space="preserve"> и сопровождающи</w:t>
      </w:r>
      <w:r>
        <w:rPr>
          <w:color w:val="auto"/>
          <w:sz w:val="28"/>
          <w:szCs w:val="28"/>
        </w:rPr>
        <w:t>й</w:t>
      </w:r>
      <w:r w:rsidR="00AD65DD" w:rsidRPr="00B7029E">
        <w:rPr>
          <w:color w:val="auto"/>
          <w:sz w:val="28"/>
          <w:szCs w:val="28"/>
        </w:rPr>
        <w:t xml:space="preserve"> его деятельность. </w:t>
      </w:r>
    </w:p>
    <w:p w:rsidR="005375C0" w:rsidRPr="00B7029E" w:rsidRDefault="005375C0" w:rsidP="00474EAF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7029E">
        <w:rPr>
          <w:sz w:val="28"/>
          <w:szCs w:val="28"/>
        </w:rPr>
        <w:t>Куратор</w:t>
      </w:r>
      <w:r w:rsidR="001E6CED" w:rsidRPr="00B7029E">
        <w:rPr>
          <w:sz w:val="28"/>
          <w:szCs w:val="28"/>
        </w:rPr>
        <w:t xml:space="preserve"> </w:t>
      </w:r>
      <w:r w:rsidRPr="00B7029E">
        <w:rPr>
          <w:sz w:val="28"/>
          <w:szCs w:val="28"/>
        </w:rPr>
        <w:t>– сотрудник Агентства,  к ведению которого отнесено сопровождение деятельности общественных представителей в муниципальных образованиях.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</w:t>
      </w:r>
      <w:r w:rsidR="00AD65DD" w:rsidRPr="00B7029E">
        <w:rPr>
          <w:color w:val="auto"/>
          <w:sz w:val="28"/>
          <w:szCs w:val="28"/>
        </w:rPr>
        <w:t xml:space="preserve"> С назначенным </w:t>
      </w:r>
      <w:r w:rsidR="005375C0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бщественным представителем заключается Обязательство о неразглашении конфиденциальной информации (Приложение № 3), подписывается Договор о сотрудничестве (Приложение № 4) и выдается </w:t>
      </w:r>
      <w:r w:rsidR="005375C0" w:rsidRPr="00B7029E">
        <w:rPr>
          <w:color w:val="auto"/>
          <w:sz w:val="28"/>
          <w:szCs w:val="28"/>
        </w:rPr>
        <w:t>доверенность от Агентства</w:t>
      </w:r>
      <w:r w:rsidR="00AD65DD" w:rsidRPr="00B7029E">
        <w:rPr>
          <w:color w:val="auto"/>
          <w:sz w:val="28"/>
          <w:szCs w:val="28"/>
        </w:rPr>
        <w:t xml:space="preserve">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AD65DD" w:rsidRPr="00B7029E">
        <w:rPr>
          <w:color w:val="auto"/>
          <w:sz w:val="28"/>
          <w:szCs w:val="28"/>
        </w:rPr>
        <w:t xml:space="preserve">. При необходимости (в случае увольнения </w:t>
      </w:r>
      <w:r w:rsidR="005375C0" w:rsidRPr="00B7029E">
        <w:rPr>
          <w:color w:val="auto"/>
          <w:sz w:val="28"/>
          <w:szCs w:val="28"/>
        </w:rPr>
        <w:t>к</w:t>
      </w:r>
      <w:r w:rsidR="00AD65DD" w:rsidRPr="00B7029E">
        <w:rPr>
          <w:color w:val="auto"/>
          <w:sz w:val="28"/>
          <w:szCs w:val="28"/>
        </w:rPr>
        <w:t>уратора</w:t>
      </w:r>
      <w:r w:rsidR="001E6CED" w:rsidRPr="00B7029E">
        <w:rPr>
          <w:color w:val="auto"/>
          <w:sz w:val="28"/>
          <w:szCs w:val="28"/>
        </w:rPr>
        <w:t>, его</w:t>
      </w:r>
      <w:r w:rsidR="00AD65DD" w:rsidRPr="00B7029E">
        <w:rPr>
          <w:color w:val="auto"/>
          <w:sz w:val="28"/>
          <w:szCs w:val="28"/>
        </w:rPr>
        <w:t xml:space="preserve"> перевода на другую должность или в другое подразделение, возникновения других обстоятельств, препятствующих осуществлению координации и сопровождению) на основании приказа директора Агентства производится замена </w:t>
      </w:r>
      <w:r w:rsidR="001E6CED" w:rsidRPr="00B7029E">
        <w:rPr>
          <w:color w:val="auto"/>
          <w:sz w:val="28"/>
          <w:szCs w:val="28"/>
        </w:rPr>
        <w:t>к</w:t>
      </w:r>
      <w:r w:rsidR="00AD65DD" w:rsidRPr="00B7029E">
        <w:rPr>
          <w:color w:val="auto"/>
          <w:sz w:val="28"/>
          <w:szCs w:val="28"/>
        </w:rPr>
        <w:t xml:space="preserve">уратора. </w:t>
      </w:r>
    </w:p>
    <w:p w:rsidR="00AD65DD" w:rsidRPr="00B7029E" w:rsidRDefault="00474EAF" w:rsidP="00B702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 w:rsidR="00AD65DD" w:rsidRPr="00B7029E">
        <w:rPr>
          <w:color w:val="auto"/>
          <w:sz w:val="28"/>
          <w:szCs w:val="28"/>
        </w:rPr>
        <w:t xml:space="preserve"> Полномочия </w:t>
      </w:r>
      <w:r w:rsidR="001E6CED" w:rsidRPr="00B7029E">
        <w:rPr>
          <w:color w:val="auto"/>
          <w:sz w:val="28"/>
          <w:szCs w:val="28"/>
        </w:rPr>
        <w:t>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 прекращаются: </w:t>
      </w:r>
    </w:p>
    <w:p w:rsidR="00AD65DD" w:rsidRPr="00B7029E" w:rsidRDefault="001E6CE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>- по инициативе о</w:t>
      </w:r>
      <w:r w:rsidR="00AD65DD" w:rsidRPr="00B7029E">
        <w:rPr>
          <w:color w:val="auto"/>
          <w:sz w:val="28"/>
          <w:szCs w:val="28"/>
        </w:rPr>
        <w:t xml:space="preserve">бщественного представителя на основании его письменного заявления;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- </w:t>
      </w:r>
      <w:r w:rsidR="00805C9D">
        <w:rPr>
          <w:color w:val="auto"/>
          <w:sz w:val="28"/>
          <w:szCs w:val="28"/>
        </w:rPr>
        <w:t>наступление обстоятельств, препятствующих выполнению функций общественного представителя, указанных в п.2.1.2 Положения;</w:t>
      </w:r>
      <w:r w:rsidRPr="00B7029E">
        <w:rPr>
          <w:color w:val="auto"/>
          <w:sz w:val="28"/>
          <w:szCs w:val="28"/>
        </w:rPr>
        <w:t xml:space="preserve"> </w:t>
      </w:r>
    </w:p>
    <w:p w:rsidR="00AD65DD" w:rsidRPr="00B7029E" w:rsidRDefault="00AD65DD" w:rsidP="00B7029E">
      <w:pPr>
        <w:pStyle w:val="Default"/>
        <w:jc w:val="both"/>
        <w:rPr>
          <w:color w:val="auto"/>
          <w:sz w:val="28"/>
          <w:szCs w:val="28"/>
        </w:rPr>
      </w:pPr>
      <w:r w:rsidRPr="00B7029E">
        <w:rPr>
          <w:color w:val="auto"/>
          <w:sz w:val="28"/>
          <w:szCs w:val="28"/>
        </w:rPr>
        <w:t xml:space="preserve">- нарушение условий сотрудничества с Агентством, в том числе в случае совершения им поступка, противоречащего целям и задачам деятельности Агентства, установления факта </w:t>
      </w:r>
      <w:r w:rsidR="00727D7B" w:rsidRPr="00B7029E">
        <w:rPr>
          <w:color w:val="auto"/>
          <w:sz w:val="28"/>
          <w:szCs w:val="28"/>
        </w:rPr>
        <w:t>использования им статуса о</w:t>
      </w:r>
      <w:r w:rsidRPr="00B7029E">
        <w:rPr>
          <w:color w:val="auto"/>
          <w:sz w:val="28"/>
          <w:szCs w:val="28"/>
        </w:rPr>
        <w:t>бщественного представителя Агентства в личных целях, а также отказа от выполнения поручений Агентства</w:t>
      </w:r>
      <w:r w:rsidR="00727D7B" w:rsidRPr="00B7029E">
        <w:rPr>
          <w:color w:val="auto"/>
          <w:sz w:val="28"/>
          <w:szCs w:val="28"/>
        </w:rPr>
        <w:t xml:space="preserve"> (куратора)</w:t>
      </w:r>
      <w:r w:rsidRPr="00B7029E">
        <w:rPr>
          <w:color w:val="auto"/>
          <w:sz w:val="28"/>
          <w:szCs w:val="28"/>
        </w:rPr>
        <w:t xml:space="preserve"> либо их недобросовестного исполнения, нанесение репутационного ущерба Агентству, нарушение правил деловой этики. </w:t>
      </w:r>
    </w:p>
    <w:p w:rsidR="00AD65DD" w:rsidRPr="00B7029E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D65DD" w:rsidRPr="00B7029E">
        <w:rPr>
          <w:rFonts w:ascii="Times New Roman" w:hAnsi="Times New Roman" w:cs="Times New Roman"/>
          <w:sz w:val="28"/>
          <w:szCs w:val="28"/>
        </w:rPr>
        <w:t xml:space="preserve"> Прекращение полномочий</w:t>
      </w:r>
      <w:r w:rsidR="00727D7B" w:rsidRPr="00B7029E">
        <w:rPr>
          <w:rFonts w:ascii="Times New Roman" w:hAnsi="Times New Roman" w:cs="Times New Roman"/>
          <w:sz w:val="28"/>
          <w:szCs w:val="28"/>
        </w:rPr>
        <w:t xml:space="preserve"> о</w:t>
      </w:r>
      <w:r w:rsidR="00AD65DD" w:rsidRPr="00B7029E">
        <w:rPr>
          <w:rFonts w:ascii="Times New Roman" w:hAnsi="Times New Roman" w:cs="Times New Roman"/>
          <w:sz w:val="28"/>
          <w:szCs w:val="28"/>
        </w:rPr>
        <w:t>бщественного представителя Агентства оформляется приказом директора Агентства.</w:t>
      </w:r>
    </w:p>
    <w:p w:rsidR="00805C9D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D33" w:rsidRPr="00B7029E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17D33" w:rsidRPr="00B7029E">
        <w:rPr>
          <w:rFonts w:ascii="Times New Roman" w:hAnsi="Times New Roman" w:cs="Times New Roman"/>
          <w:b/>
          <w:bCs/>
          <w:sz w:val="28"/>
          <w:szCs w:val="28"/>
        </w:rPr>
        <w:t>ФУНКЦИИ ОБЩЕСТВЕННЫХ ПРЕДСТАВИТЕЛЕЙ АГЕНТСТВА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5861" w:rsidRPr="00B7029E">
        <w:rPr>
          <w:rFonts w:ascii="Times New Roman" w:hAnsi="Times New Roman" w:cs="Times New Roman"/>
          <w:color w:val="000000"/>
          <w:sz w:val="28"/>
          <w:szCs w:val="28"/>
        </w:rPr>
        <w:t xml:space="preserve">.1. Общественный представитель привлекается к сотрудничеству для реализации целей деятельности Агентства и выполняет следующие функции: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9E">
        <w:rPr>
          <w:rFonts w:ascii="Times New Roman" w:hAnsi="Times New Roman" w:cs="Times New Roman"/>
          <w:color w:val="000000"/>
          <w:sz w:val="28"/>
          <w:szCs w:val="28"/>
        </w:rPr>
        <w:t xml:space="preserve">а) внедрение в муниципальных образованиях инициатив органов исполнительной власти Кемеровской области и Агентства (далее – инициативы);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color w:val="000000"/>
          <w:sz w:val="28"/>
          <w:szCs w:val="28"/>
        </w:rPr>
        <w:t xml:space="preserve">б) выявление лидерских и системных проектов, лучших практик развития в муниципальных образованиях, соответствующих целям и задачам деятельности </w:t>
      </w:r>
      <w:r w:rsidRPr="00B7029E">
        <w:rPr>
          <w:rFonts w:ascii="Times New Roman" w:hAnsi="Times New Roman" w:cs="Times New Roman"/>
          <w:sz w:val="28"/>
          <w:szCs w:val="28"/>
        </w:rPr>
        <w:t xml:space="preserve">Агентства;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в) продвижение инициатив по улучшению предпринимательского климата, содействие преодолению административных барьеров при реализации проектов и инициатив;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г) сотрудничество (или взаимодействие) с другими общественными представителями Агентства в регионе для повышения эффективности результатов деятельности;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д) организация межмуниципального обмена лучшими практиками внедрения инициатив;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е) взаимодействие Агентства с органами местного самоуправления муниципального образования, бизнес-ассоциациями и региональными отделениями общероссийских общественных объединений, институтами развития и экспертным сообществом;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ж) расширение присутствия повестки Агентства в информационном поле муниципальных образований, как через средства массовой информации (СМИ) и официальные онлайн-сервисы и веб-сайты в сети Интернет (в том числе социальные сети), так и через адресное донесение информации целевым аудиториям;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з) иные цели, в рамках которых решаются задачи Агентства.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 Список общественных представителей утверждается директором Агентства и подлежит опубликованию на официальном сайте Агентства. </w:t>
      </w:r>
    </w:p>
    <w:p w:rsidR="00745A99" w:rsidRPr="00B7029E" w:rsidRDefault="00745A99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5861" w:rsidRPr="00B7029E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ОБЩЕСТВЕННОГО ПРЕДСТАВИТЕЛЯ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="00745A99" w:rsidRPr="00B7029E">
        <w:rPr>
          <w:rFonts w:ascii="Times New Roman" w:hAnsi="Times New Roman" w:cs="Times New Roman"/>
          <w:sz w:val="28"/>
          <w:szCs w:val="28"/>
        </w:rPr>
        <w:t>о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соответствует целям деятельности Агентства и ведется по следующим направлениям: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1) организация взаимодействия Агентства с органами</w:t>
      </w:r>
      <w:r w:rsidR="00745A99" w:rsidRPr="00B7029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D364A" w:rsidRPr="00B7029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7029E">
        <w:rPr>
          <w:rFonts w:ascii="Times New Roman" w:hAnsi="Times New Roman" w:cs="Times New Roman"/>
          <w:sz w:val="28"/>
          <w:szCs w:val="28"/>
        </w:rPr>
        <w:t>по вопросам р</w:t>
      </w:r>
      <w:r w:rsidR="00745A99" w:rsidRPr="00B7029E">
        <w:rPr>
          <w:rFonts w:ascii="Times New Roman" w:hAnsi="Times New Roman" w:cs="Times New Roman"/>
          <w:sz w:val="28"/>
          <w:szCs w:val="28"/>
        </w:rPr>
        <w:t xml:space="preserve">еализации проектов и инициатив, </w:t>
      </w:r>
      <w:r w:rsidRPr="00B7029E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745A99" w:rsidRPr="00B7029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7029E">
        <w:rPr>
          <w:rFonts w:ascii="Times New Roman" w:hAnsi="Times New Roman" w:cs="Times New Roman"/>
          <w:sz w:val="28"/>
          <w:szCs w:val="28"/>
        </w:rPr>
        <w:t xml:space="preserve">экспертным и бизнес сообществом;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2) организация мониторинга хода реализации проектов и инициатив в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B7029E">
        <w:rPr>
          <w:rFonts w:ascii="Times New Roman" w:hAnsi="Times New Roman" w:cs="Times New Roman"/>
          <w:sz w:val="28"/>
          <w:szCs w:val="28"/>
        </w:rPr>
        <w:t>, формирование отчетов по итогам мониторинга и представление их в Агентств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3) поиск проектов и лучших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муниципальных</w:t>
      </w:r>
      <w:r w:rsidRPr="00B7029E">
        <w:rPr>
          <w:rFonts w:ascii="Times New Roman" w:hAnsi="Times New Roman" w:cs="Times New Roman"/>
          <w:sz w:val="28"/>
          <w:szCs w:val="28"/>
        </w:rPr>
        <w:t xml:space="preserve"> практик;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4) содействие в формировании эффективного взаимодействия </w:t>
      </w:r>
      <w:r w:rsidR="003D364A" w:rsidRPr="00B7029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7029E">
        <w:rPr>
          <w:rFonts w:ascii="Times New Roman" w:hAnsi="Times New Roman" w:cs="Times New Roman"/>
          <w:sz w:val="28"/>
          <w:szCs w:val="28"/>
        </w:rPr>
        <w:t xml:space="preserve"> с лидерами бизнеса и социальной сферы, включая создание необходимых механизмов поддержки их проектов и инициатив на соответствующей территории;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5) предоставление Агентств</w:t>
      </w:r>
      <w:r w:rsidR="003D364A" w:rsidRPr="00B7029E">
        <w:rPr>
          <w:rFonts w:ascii="Times New Roman" w:hAnsi="Times New Roman" w:cs="Times New Roman"/>
          <w:sz w:val="28"/>
          <w:szCs w:val="28"/>
        </w:rPr>
        <w:t>у</w:t>
      </w:r>
      <w:r w:rsidRPr="00B7029E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муниципальных</w:t>
      </w:r>
      <w:r w:rsidRPr="00B7029E">
        <w:rPr>
          <w:rFonts w:ascii="Times New Roman" w:hAnsi="Times New Roman" w:cs="Times New Roman"/>
          <w:sz w:val="28"/>
          <w:szCs w:val="28"/>
        </w:rPr>
        <w:t xml:space="preserve"> мерах поддержки</w:t>
      </w:r>
      <w:r w:rsidR="003D364A" w:rsidRPr="00B7029E"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</w:t>
      </w:r>
      <w:r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3D364A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6</w:t>
      </w:r>
      <w:r w:rsidR="00B75861" w:rsidRPr="00B7029E">
        <w:rPr>
          <w:rFonts w:ascii="Times New Roman" w:hAnsi="Times New Roman" w:cs="Times New Roman"/>
          <w:sz w:val="28"/>
          <w:szCs w:val="28"/>
        </w:rPr>
        <w:t>) информирован</w:t>
      </w:r>
      <w:r w:rsidRPr="00B7029E">
        <w:rPr>
          <w:rFonts w:ascii="Times New Roman" w:hAnsi="Times New Roman" w:cs="Times New Roman"/>
          <w:sz w:val="28"/>
          <w:szCs w:val="28"/>
        </w:rPr>
        <w:t>ие целевой аудитории об инициативах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3D364A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7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) осуществление иных функций на основании решений </w:t>
      </w:r>
      <w:r w:rsidR="00805C9D">
        <w:rPr>
          <w:rFonts w:ascii="Times New Roman" w:hAnsi="Times New Roman" w:cs="Times New Roman"/>
          <w:sz w:val="28"/>
          <w:szCs w:val="28"/>
        </w:rPr>
        <w:t>директора Агентства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C9D" w:rsidRDefault="00805C9D" w:rsidP="0080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D364A" w:rsidRPr="00B7029E">
        <w:rPr>
          <w:rFonts w:ascii="Times New Roman" w:hAnsi="Times New Roman" w:cs="Times New Roman"/>
          <w:sz w:val="28"/>
          <w:szCs w:val="28"/>
        </w:rPr>
        <w:t>Директор Агентства, к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уратор вправе:  </w:t>
      </w:r>
    </w:p>
    <w:p w:rsidR="00B75861" w:rsidRPr="00B7029E" w:rsidRDefault="00B75861" w:rsidP="0080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- координировать деятельность 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в </w:t>
      </w:r>
      <w:r w:rsidR="003D364A" w:rsidRPr="00B7029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70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- давать 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бщественному представителю Агентства поручения, инструктировать о способах их выполнения и контролировать их исполнение; </w:t>
      </w:r>
    </w:p>
    <w:p w:rsidR="00B75861" w:rsidRPr="00B7029E" w:rsidRDefault="00B75861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 xml:space="preserve">- повышать информированность </w:t>
      </w:r>
      <w:r w:rsidR="003D364A" w:rsidRPr="00B7029E">
        <w:rPr>
          <w:rFonts w:ascii="Times New Roman" w:hAnsi="Times New Roman" w:cs="Times New Roman"/>
          <w:sz w:val="28"/>
          <w:szCs w:val="28"/>
        </w:rPr>
        <w:t>о</w:t>
      </w:r>
      <w:r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о деятельности Агентства; </w:t>
      </w:r>
    </w:p>
    <w:p w:rsidR="00B75861" w:rsidRPr="00B7029E" w:rsidRDefault="00A17D33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9E">
        <w:rPr>
          <w:rFonts w:ascii="Times New Roman" w:hAnsi="Times New Roman" w:cs="Times New Roman"/>
          <w:sz w:val="28"/>
          <w:szCs w:val="28"/>
        </w:rPr>
        <w:t>- приглашать о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для участия в конференциях, форумах, совещаниях, проводимых Агентством или партнерами Агентства.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Общественный представитель при согласовании с </w:t>
      </w:r>
      <w:r w:rsidR="00A17D33" w:rsidRPr="00B7029E">
        <w:rPr>
          <w:rFonts w:ascii="Times New Roman" w:hAnsi="Times New Roman" w:cs="Times New Roman"/>
          <w:sz w:val="28"/>
          <w:szCs w:val="28"/>
        </w:rPr>
        <w:t>к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уратором имеет право участвовать в совещаниях, конференциях, осуществлять «контрольные закупки», распространять информационные материалы, использовать визитные карточки с атрибутикой Агентства и указанием статуса </w:t>
      </w:r>
      <w:r w:rsidR="00A17D33" w:rsidRPr="00B7029E">
        <w:rPr>
          <w:rFonts w:ascii="Times New Roman" w:hAnsi="Times New Roman" w:cs="Times New Roman"/>
          <w:sz w:val="28"/>
          <w:szCs w:val="28"/>
        </w:rPr>
        <w:t>о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бщественного представителя и пр. Согласование указанных действий осуществляется посредством официальной электронной почты Агентства. </w:t>
      </w:r>
    </w:p>
    <w:p w:rsidR="00A17D33" w:rsidRPr="00B7029E" w:rsidRDefault="00A17D33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5861" w:rsidRPr="00B7029E">
        <w:rPr>
          <w:rFonts w:ascii="Times New Roman" w:hAnsi="Times New Roman" w:cs="Times New Roman"/>
          <w:b/>
          <w:bCs/>
          <w:sz w:val="28"/>
          <w:szCs w:val="28"/>
        </w:rPr>
        <w:t xml:space="preserve">. ОЦЕНКА РАБОТЫ ОБЩЕСТВЕННОГО ПРЕДСТАВИТЕЛЯ </w:t>
      </w: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.1. Эффективность деятельности Общественного представителя оценивается </w:t>
      </w:r>
      <w:r w:rsidR="00A17D33" w:rsidRPr="00B7029E">
        <w:rPr>
          <w:rFonts w:ascii="Times New Roman" w:hAnsi="Times New Roman" w:cs="Times New Roman"/>
          <w:sz w:val="28"/>
          <w:szCs w:val="28"/>
        </w:rPr>
        <w:t>не реже 2 раз в год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 </w:t>
      </w:r>
      <w:r w:rsidR="00A17D33" w:rsidRPr="00B7029E">
        <w:rPr>
          <w:rFonts w:ascii="Times New Roman" w:hAnsi="Times New Roman" w:cs="Times New Roman"/>
          <w:sz w:val="28"/>
          <w:szCs w:val="28"/>
        </w:rPr>
        <w:t>По результатам оценки формулируются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 с вывод</w:t>
      </w:r>
      <w:r w:rsidR="00A17D33" w:rsidRPr="00B7029E">
        <w:rPr>
          <w:rFonts w:ascii="Times New Roman" w:hAnsi="Times New Roman" w:cs="Times New Roman"/>
          <w:sz w:val="28"/>
          <w:szCs w:val="28"/>
        </w:rPr>
        <w:t>ы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 о целесообразности продолжения дальнейшего сотрудничества. </w:t>
      </w:r>
    </w:p>
    <w:p w:rsidR="00805C9D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861" w:rsidRPr="00B7029E" w:rsidRDefault="00805C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5861" w:rsidRPr="00B7029E">
        <w:rPr>
          <w:rFonts w:ascii="Times New Roman" w:hAnsi="Times New Roman" w:cs="Times New Roman"/>
          <w:b/>
          <w:bCs/>
          <w:sz w:val="28"/>
          <w:szCs w:val="28"/>
        </w:rPr>
        <w:t xml:space="preserve">. СРОК ДЕЙСТВИЯ НАСТОЯЩЕГО ПОЛОЖЕНИЯ </w:t>
      </w:r>
    </w:p>
    <w:p w:rsidR="00B75861" w:rsidRPr="00B7029E" w:rsidRDefault="00805C9D" w:rsidP="00B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5861" w:rsidRPr="00B7029E">
        <w:rPr>
          <w:rFonts w:ascii="Times New Roman" w:hAnsi="Times New Roman" w:cs="Times New Roman"/>
          <w:sz w:val="28"/>
          <w:szCs w:val="28"/>
        </w:rPr>
        <w:t xml:space="preserve">.1. Настоящее Положение утверждается </w:t>
      </w:r>
      <w:r w:rsidR="00A17D33" w:rsidRPr="00B7029E">
        <w:rPr>
          <w:rFonts w:ascii="Times New Roman" w:hAnsi="Times New Roman" w:cs="Times New Roman"/>
          <w:sz w:val="28"/>
          <w:szCs w:val="28"/>
        </w:rPr>
        <w:t xml:space="preserve">и вводится в действие приказом директора </w:t>
      </w:r>
      <w:r w:rsidR="00B75861" w:rsidRPr="00B7029E">
        <w:rPr>
          <w:rFonts w:ascii="Times New Roman" w:hAnsi="Times New Roman" w:cs="Times New Roman"/>
          <w:sz w:val="28"/>
          <w:szCs w:val="28"/>
        </w:rPr>
        <w:t>Агентства и действует до принятия решения о его отмене или утверждения Агентств</w:t>
      </w:r>
      <w:r w:rsidR="00A17D33" w:rsidRPr="00B7029E">
        <w:rPr>
          <w:rFonts w:ascii="Times New Roman" w:hAnsi="Times New Roman" w:cs="Times New Roman"/>
          <w:sz w:val="28"/>
          <w:szCs w:val="28"/>
        </w:rPr>
        <w:t xml:space="preserve">ом </w:t>
      </w:r>
      <w:r w:rsidR="00B75861" w:rsidRPr="00B7029E">
        <w:rPr>
          <w:rFonts w:ascii="Times New Roman" w:hAnsi="Times New Roman" w:cs="Times New Roman"/>
          <w:sz w:val="28"/>
          <w:szCs w:val="28"/>
        </w:rPr>
        <w:t>новой редакции настоящего Положения</w:t>
      </w:r>
      <w:r w:rsidR="00A17D33" w:rsidRPr="00B7029E">
        <w:rPr>
          <w:rFonts w:ascii="Times New Roman" w:hAnsi="Times New Roman" w:cs="Times New Roman"/>
          <w:sz w:val="28"/>
          <w:szCs w:val="28"/>
        </w:rPr>
        <w:t>.</w:t>
      </w:r>
    </w:p>
    <w:p w:rsidR="00B7029E" w:rsidRDefault="00B7029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:rsidR="00A767A5" w:rsidRDefault="00A767A5" w:rsidP="00A76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67A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№ 1 </w:t>
      </w:r>
    </w:p>
    <w:p w:rsidR="00A767A5" w:rsidRDefault="00A767A5" w:rsidP="00A7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7029E" w:rsidRPr="00B7029E" w:rsidRDefault="00B7029E" w:rsidP="00B7029E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B702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1EBE" wp14:editId="3603659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277619" cy="1152525"/>
                <wp:effectExtent l="0" t="0" r="1841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19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9E" w:rsidRDefault="00B7029E" w:rsidP="00B7029E"/>
                          <w:p w:rsidR="00B7029E" w:rsidRDefault="00B7029E" w:rsidP="00B7029E"/>
                          <w:p w:rsidR="00B7029E" w:rsidRDefault="00B7029E" w:rsidP="00B7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1EBE" id="Прямоугольник 16" o:spid="_x0000_s1026" style="position:absolute;margin-left:49.4pt;margin-top:.8pt;width:100.6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">
                <v:textbox>
                  <w:txbxContent>
                    <w:p w:rsidR="00B7029E" w:rsidRDefault="00B7029E" w:rsidP="00B7029E"/>
                    <w:p w:rsidR="00B7029E" w:rsidRDefault="00B7029E" w:rsidP="00B7029E"/>
                    <w:p w:rsidR="00B7029E" w:rsidRDefault="00B7029E" w:rsidP="00B7029E"/>
                  </w:txbxContent>
                </v:textbox>
                <w10:wrap anchorx="margin"/>
              </v:rect>
            </w:pict>
          </mc:Fallback>
        </mc:AlternateContent>
      </w:r>
      <w:r w:rsidRPr="00B7029E">
        <w:rPr>
          <w:rFonts w:ascii="Times New Roman" w:hAnsi="Times New Roman" w:cs="Times New Roman"/>
          <w:b/>
        </w:rPr>
        <w:t xml:space="preserve">Государственное казенное учреждение Кемеровской области </w:t>
      </w:r>
    </w:p>
    <w:p w:rsidR="00B7029E" w:rsidRPr="00B7029E" w:rsidRDefault="00B7029E" w:rsidP="00B7029E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B7029E">
        <w:rPr>
          <w:rFonts w:ascii="Times New Roman" w:hAnsi="Times New Roman" w:cs="Times New Roman"/>
          <w:b/>
        </w:rPr>
        <w:t>«Агентство по привлечению и защите инвестиций»</w:t>
      </w:r>
    </w:p>
    <w:p w:rsidR="00B7029E" w:rsidRPr="00B7029E" w:rsidRDefault="00B7029E" w:rsidP="00B7029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7029E">
        <w:rPr>
          <w:rFonts w:ascii="Times New Roman" w:hAnsi="Times New Roman" w:cs="Times New Roman"/>
          <w:b/>
          <w:bCs/>
          <w:i/>
          <w:iCs/>
        </w:rPr>
        <w:t>Заполнять разборчиво</w:t>
      </w:r>
    </w:p>
    <w:p w:rsidR="00B7029E" w:rsidRPr="00B7029E" w:rsidRDefault="00B7029E" w:rsidP="00B7029E">
      <w:pPr>
        <w:rPr>
          <w:rFonts w:ascii="Times New Roman" w:hAnsi="Times New Roman" w:cs="Times New Roman"/>
          <w:b/>
          <w:bCs/>
          <w:i/>
          <w:iCs/>
        </w:rPr>
      </w:pPr>
    </w:p>
    <w:p w:rsidR="00B7029E" w:rsidRPr="00B7029E" w:rsidRDefault="00B7029E" w:rsidP="00B7029E">
      <w:pPr>
        <w:rPr>
          <w:rFonts w:ascii="Times New Roman" w:hAnsi="Times New Roman" w:cs="Times New Roman"/>
        </w:rPr>
      </w:pPr>
    </w:p>
    <w:p w:rsidR="00B7029E" w:rsidRPr="00B7029E" w:rsidRDefault="00B7029E" w:rsidP="00B7029E">
      <w:pPr>
        <w:jc w:val="center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А Н К Е Т 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356"/>
      </w:tblGrid>
      <w:tr w:rsidR="00B7029E" w:rsidRPr="00B7029E" w:rsidTr="00B7029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Кандидата на должность</w:t>
            </w:r>
          </w:p>
        </w:tc>
        <w:tc>
          <w:tcPr>
            <w:tcW w:w="6356" w:type="dxa"/>
            <w:tcBorders>
              <w:lef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356" w:type="dxa"/>
            <w:tcBorders>
              <w:lef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73"/>
        <w:gridCol w:w="525"/>
        <w:gridCol w:w="5331"/>
        <w:gridCol w:w="817"/>
      </w:tblGrid>
      <w:tr w:rsidR="00B7029E" w:rsidRPr="00B7029E" w:rsidTr="00B7029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ind w:left="-98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если изменяли, укажите предыдущую и причину изменения</w:t>
            </w: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OldLastName"/>
                  <w:enabled/>
                  <w:calcOnExit w:val="0"/>
                  <w:textInput>
                    <w:default w:val="fldOldLastName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Имя: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ind w:left="-98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Отчество:</w:t>
            </w: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After w:val="1"/>
          <w:wAfter w:w="817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Дата рождения:   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ind w:left="-98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Место рождения:</w:t>
            </w:r>
          </w:p>
        </w:tc>
      </w:tr>
      <w:tr w:rsidR="00B7029E" w:rsidRPr="00B7029E" w:rsidTr="00B7029E">
        <w:trPr>
          <w:gridAfter w:val="1"/>
          <w:wAfter w:w="817" w:type="dxa"/>
          <w:trHeight w:val="2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After w:val="1"/>
          <w:wAfter w:w="817" w:type="dxa"/>
          <w:trHeight w:val="7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After w:val="1"/>
          <w:wAfter w:w="817" w:type="dxa"/>
          <w:cantSplit/>
          <w:trHeight w:val="203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Гражданство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Адрес: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66"/>
        <w:gridCol w:w="238"/>
        <w:gridCol w:w="1535"/>
        <w:gridCol w:w="325"/>
        <w:gridCol w:w="1533"/>
        <w:gridCol w:w="325"/>
        <w:gridCol w:w="1819"/>
        <w:gridCol w:w="325"/>
        <w:gridCol w:w="1006"/>
        <w:gridCol w:w="283"/>
      </w:tblGrid>
      <w:tr w:rsidR="00B7029E" w:rsidRPr="00B7029E" w:rsidTr="00B7029E">
        <w:tc>
          <w:tcPr>
            <w:tcW w:w="9355" w:type="dxa"/>
            <w:gridSpan w:val="10"/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а) адрес прописки (регистрации)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</w:t>
            </w:r>
            <w:r w:rsidRPr="00B7029E">
              <w:rPr>
                <w:rFonts w:ascii="Times New Roman" w:hAnsi="Times New Roman" w:cs="Times New Roman"/>
                <w:bCs/>
              </w:rPr>
              <w:br/>
              <w:t>_________________________________________________________________________________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</w:t>
            </w:r>
            <w:r w:rsidRPr="00B7029E">
              <w:rPr>
                <w:rFonts w:ascii="Times New Roman" w:hAnsi="Times New Roman" w:cs="Times New Roman"/>
                <w:b/>
                <w:bCs/>
              </w:rPr>
              <w:t>Телефон</w:t>
            </w:r>
            <w:r w:rsidRPr="00B7029E">
              <w:rPr>
                <w:rFonts w:ascii="Times New Roman" w:hAnsi="Times New Roman" w:cs="Times New Roman"/>
              </w:rPr>
              <w:t>: ___________________</w:t>
            </w:r>
          </w:p>
        </w:tc>
      </w:tr>
      <w:tr w:rsidR="00B7029E" w:rsidRPr="00B7029E" w:rsidTr="00B7029E">
        <w:tc>
          <w:tcPr>
            <w:tcW w:w="9355" w:type="dxa"/>
            <w:gridSpan w:val="10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б) адрес фактического проживания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_____________________________________________________________________________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</w:t>
            </w:r>
            <w:r w:rsidRPr="00B7029E">
              <w:rPr>
                <w:rFonts w:ascii="Times New Roman" w:hAnsi="Times New Roman" w:cs="Times New Roman"/>
                <w:b/>
                <w:bCs/>
              </w:rPr>
              <w:t xml:space="preserve">Телефон: </w:t>
            </w:r>
            <w:r w:rsidRPr="00B7029E">
              <w:rPr>
                <w:rFonts w:ascii="Times New Roman" w:hAnsi="Times New Roman" w:cs="Times New Roman"/>
                <w:bCs/>
              </w:rPr>
              <w:t>___________________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в) адрес электронной почты: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___________________________________________________</w:t>
            </w:r>
            <w:r w:rsidRPr="00B702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Паспорт: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Серия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Кем выдан: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Укажите основное и дополнительное образование, включая тренинги:</w:t>
      </w:r>
    </w:p>
    <w:tbl>
      <w:tblPr>
        <w:tblW w:w="93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47"/>
        <w:gridCol w:w="975"/>
        <w:gridCol w:w="487"/>
        <w:gridCol w:w="930"/>
        <w:gridCol w:w="726"/>
        <w:gridCol w:w="550"/>
        <w:gridCol w:w="913"/>
        <w:gridCol w:w="221"/>
        <w:gridCol w:w="1340"/>
        <w:gridCol w:w="95"/>
        <w:gridCol w:w="1322"/>
        <w:gridCol w:w="141"/>
      </w:tblGrid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Полное наименование учебного заведения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Дата поступления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окончания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Номер диплома, дата выдачи</w:t>
            </w: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SchoolName_2"/>
                  <w:enabled/>
                  <w:calcOnExit w:val="0"/>
                  <w:textInput>
                    <w:default w:val="fldSchoolNam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BDate_2"/>
                  <w:enabled/>
                  <w:calcOnExit w:val="0"/>
                  <w:textInput>
                    <w:default w:val="fldBDat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EDate_2"/>
                  <w:enabled/>
                  <w:calcOnExit w:val="0"/>
                  <w:textInput>
                    <w:default w:val="fldEDat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FormLearning_2"/>
                  <w:enabled/>
                  <w:calcOnExit w:val="0"/>
                  <w:textInput>
                    <w:default w:val="fldFormLearning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Spec_2"/>
                  <w:enabled/>
                  <w:calcOnExit w:val="0"/>
                  <w:textInput>
                    <w:default w:val="fldSpec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iplom_2"/>
                  <w:enabled/>
                  <w:calcOnExit w:val="0"/>
                  <w:textInput>
                    <w:default w:val="fldDiplom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SchoolName_3"/>
                  <w:enabled/>
                  <w:calcOnExit w:val="0"/>
                  <w:textInput>
                    <w:default w:val="fldSchoolNam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BDate_3"/>
                  <w:enabled/>
                  <w:calcOnExit w:val="0"/>
                  <w:textInput>
                    <w:default w:val="fldBDat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EDate_3"/>
                  <w:enabled/>
                  <w:calcOnExit w:val="0"/>
                  <w:textInput>
                    <w:default w:val="fldEDat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FormLearning_3"/>
                  <w:enabled/>
                  <w:calcOnExit w:val="0"/>
                  <w:textInput>
                    <w:default w:val="fldFormLearning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Spec_3"/>
                  <w:enabled/>
                  <w:calcOnExit w:val="0"/>
                  <w:textInput>
                    <w:default w:val="fldSpec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iplom_3"/>
                  <w:enabled/>
                  <w:calcOnExit w:val="0"/>
                  <w:textInput>
                    <w:default w:val="fldDiplom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rPr>
          <w:gridBefore w:val="1"/>
          <w:gridAfter w:val="1"/>
          <w:wBefore w:w="8" w:type="dxa"/>
          <w:wAfter w:w="141" w:type="dxa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SchoolName_4"/>
                  <w:enabled/>
                  <w:calcOnExit w:val="0"/>
                  <w:textInput>
                    <w:default w:val="fldSchoolNam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BDate_4"/>
                  <w:enabled/>
                  <w:calcOnExit w:val="0"/>
                  <w:textInput>
                    <w:default w:val="fldBDat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EDate_4"/>
                  <w:enabled/>
                  <w:calcOnExit w:val="0"/>
                  <w:textInput>
                    <w:default w:val="fldEDat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FormLearning_4"/>
                  <w:enabled/>
                  <w:calcOnExit w:val="0"/>
                  <w:textInput>
                    <w:default w:val="fldFormLearning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Spec_4"/>
                  <w:enabled/>
                  <w:calcOnExit w:val="0"/>
                  <w:textInput>
                    <w:default w:val="fldSpec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iplom_4"/>
                  <w:enabled/>
                  <w:calcOnExit w:val="0"/>
                  <w:textInput>
                    <w:default w:val="fldDiplom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t>Ученая степень, ученое звание</w:t>
            </w:r>
            <w:r w:rsidRPr="00B7029E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13"/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Уровень владения иностранными языками: 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</w:rPr>
              <w:t>(1 - не владею, 2 - читаю и перевожу со словарем, 3 – читаю и могу объясняться 4 – владею свободно)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55" w:type="dxa"/>
            <w:gridSpan w:val="2"/>
            <w:tcBorders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9E">
              <w:rPr>
                <w:rFonts w:ascii="Times New Roman" w:hAnsi="Times New Roman" w:cs="Times New Roman"/>
                <w:u w:val="single"/>
              </w:rPr>
              <w:t>____________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Бал: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9E">
              <w:rPr>
                <w:rFonts w:ascii="Times New Roman" w:hAnsi="Times New Roman" w:cs="Times New Roman"/>
                <w:u w:val="single"/>
              </w:rPr>
              <w:t>____________</w:t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ldLang_2"/>
                  <w:enabled/>
                  <w:calcOnExit w:val="0"/>
                  <w:textInput>
                    <w:default w:val="fldLang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u w:val="single"/>
              </w:rPr>
            </w:r>
            <w:r w:rsidR="0051155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Бал: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9E">
              <w:rPr>
                <w:rFonts w:ascii="Times New Roman" w:hAnsi="Times New Roman" w:cs="Times New Roman"/>
                <w:u w:val="single"/>
              </w:rPr>
              <w:t>____________</w:t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ldLang_3"/>
                  <w:enabled/>
                  <w:calcOnExit w:val="0"/>
                  <w:textInput>
                    <w:default w:val="fldLang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u w:val="single"/>
              </w:rPr>
            </w:r>
            <w:r w:rsidR="0051155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Бал:</w:t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 xml:space="preserve">Выполняемая работа (трудовая деятельность) за предыдущие 5 лет 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</w:rPr>
        <w:t>(В обратном хронологическом порядке, начиная с последнего места работы)</w:t>
      </w: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185"/>
        <w:gridCol w:w="1984"/>
        <w:gridCol w:w="1555"/>
      </w:tblGrid>
      <w:tr w:rsidR="00B7029E" w:rsidRPr="00B7029E" w:rsidTr="00B7029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Прием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(мес.,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Увольнение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(мес., год)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Организация, должность, выполняемые функции, количество подчиненных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Адрес организации,</w:t>
            </w:r>
          </w:p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Причина увольнения</w:t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1"/>
                  <w:enabled/>
                  <w:calcOnExit w:val="0"/>
                  <w:textInput>
                    <w:default w:val="fldDE_1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2"/>
                  <w:enabled/>
                  <w:calcOnExit w:val="0"/>
                  <w:textInput>
                    <w:default w:val="fldDB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2"/>
                  <w:enabled/>
                  <w:calcOnExit w:val="0"/>
                  <w:textInput>
                    <w:default w:val="fldDE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2"/>
                  <w:enabled/>
                  <w:calcOnExit w:val="0"/>
                  <w:textInput>
                    <w:default w:val="fldWhyAway_2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3"/>
                  <w:enabled/>
                  <w:calcOnExit w:val="0"/>
                  <w:textInput>
                    <w:default w:val="fldDB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3"/>
                  <w:enabled/>
                  <w:calcOnExit w:val="0"/>
                  <w:textInput>
                    <w:default w:val="fldDE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3"/>
                  <w:enabled/>
                  <w:calcOnExit w:val="0"/>
                  <w:textInput>
                    <w:default w:val="fldAboutJob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3"/>
                  <w:enabled/>
                  <w:calcOnExit w:val="0"/>
                  <w:textInput>
                    <w:default w:val="fldJobOrg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3"/>
                  <w:enabled/>
                  <w:calcOnExit w:val="0"/>
                  <w:textInput>
                    <w:default w:val="fldWhyAway_3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4"/>
                  <w:enabled/>
                  <w:calcOnExit w:val="0"/>
                  <w:textInput>
                    <w:default w:val="fldDB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4"/>
                  <w:enabled/>
                  <w:calcOnExit w:val="0"/>
                  <w:textInput>
                    <w:default w:val="fldDE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4"/>
                  <w:enabled/>
                  <w:calcOnExit w:val="0"/>
                  <w:textInput>
                    <w:default w:val="fldAboutJob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4"/>
                  <w:enabled/>
                  <w:calcOnExit w:val="0"/>
                  <w:textInput>
                    <w:default w:val="fldJobOrg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4"/>
                  <w:enabled/>
                  <w:calcOnExit w:val="0"/>
                  <w:textInput>
                    <w:default w:val="fldWhyAway_4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5"/>
                  <w:enabled/>
                  <w:calcOnExit w:val="0"/>
                  <w:textInput>
                    <w:default w:val="fldDB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5"/>
                  <w:enabled/>
                  <w:calcOnExit w:val="0"/>
                  <w:textInput>
                    <w:default w:val="fldDE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5"/>
                  <w:enabled/>
                  <w:calcOnExit w:val="0"/>
                  <w:textInput>
                    <w:default w:val="fldAboutJob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5"/>
                  <w:enabled/>
                  <w:calcOnExit w:val="0"/>
                  <w:textInput>
                    <w:default w:val="fldJobOrg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5"/>
                  <w:enabled/>
                  <w:calcOnExit w:val="0"/>
                  <w:textInput>
                    <w:default w:val="fldWhyAway_5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6"/>
                  <w:enabled/>
                  <w:calcOnExit w:val="0"/>
                  <w:textInput>
                    <w:default w:val="fldDB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6"/>
                  <w:enabled/>
                  <w:calcOnExit w:val="0"/>
                  <w:textInput>
                    <w:default w:val="fldDE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6"/>
                  <w:enabled/>
                  <w:calcOnExit w:val="0"/>
                  <w:textInput>
                    <w:default w:val="fldAboutJob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6"/>
                  <w:enabled/>
                  <w:calcOnExit w:val="0"/>
                  <w:textInput>
                    <w:default w:val="fldJobOrg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6"/>
                  <w:enabled/>
                  <w:calcOnExit w:val="0"/>
                  <w:textInput>
                    <w:default w:val="fldWhyAway_6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7"/>
                  <w:enabled/>
                  <w:calcOnExit w:val="0"/>
                  <w:textInput>
                    <w:default w:val="fldDB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7"/>
                  <w:enabled/>
                  <w:calcOnExit w:val="0"/>
                  <w:textInput>
                    <w:default w:val="fldDE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7"/>
                  <w:enabled/>
                  <w:calcOnExit w:val="0"/>
                  <w:textInput>
                    <w:default w:val="fldAboutJob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7"/>
                  <w:enabled/>
                  <w:calcOnExit w:val="0"/>
                  <w:textInput>
                    <w:default w:val="fldJobOrg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7"/>
                  <w:enabled/>
                  <w:calcOnExit w:val="0"/>
                  <w:textInput>
                    <w:default w:val="fldWhyAway_7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DB_8"/>
                  <w:enabled/>
                  <w:calcOnExit w:val="0"/>
                  <w:textInput>
                    <w:default w:val="fldDB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E_8"/>
                  <w:enabled/>
                  <w:calcOnExit w:val="0"/>
                  <w:textInput>
                    <w:default w:val="fldDE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AboutJob_8"/>
                  <w:enabled/>
                  <w:calcOnExit w:val="0"/>
                  <w:textInput>
                    <w:default w:val="fldAboutJob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JobOrg_8"/>
                  <w:enabled/>
                  <w:calcOnExit w:val="0"/>
                  <w:textInput>
                    <w:default w:val="fldJobOrg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9E" w:rsidRPr="00B7029E" w:rsidRDefault="00B7029E" w:rsidP="00B7029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WhyAway_8"/>
                  <w:enabled/>
                  <w:calcOnExit w:val="0"/>
                  <w:textInput>
                    <w:default w:val="fldWhyAway_8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2727"/>
      </w:tblGrid>
      <w:tr w:rsidR="00B7029E" w:rsidRPr="00B7029E" w:rsidTr="00B7029E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Укажите общий трудовой стаж 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Являетесь/являлись ли Вы руководителями и/или учредителями коммерческих структур?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417"/>
        <w:gridCol w:w="2297"/>
      </w:tblGrid>
      <w:tr w:rsidR="00B7029E" w:rsidRPr="00B7029E" w:rsidTr="00B702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Полное название организации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Name"/>
                  <w:enabled/>
                  <w:calcOnExit w:val="0"/>
                  <w:textInput>
                    <w:default w:val="fldKommOrgName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Дата регистрации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ateBegKommOrg"/>
                  <w:enabled/>
                  <w:calcOnExit w:val="0"/>
                  <w:textInput>
                    <w:default w:val="fldDateBegKommOrg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Дата закрытия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DateEndKommOrg"/>
                  <w:enabled/>
                  <w:calcOnExit w:val="0"/>
                  <w:textInput>
                    <w:default w:val="fldDateEndKommOrg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Фактический адрес: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fldKommOrgAddress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 xml:space="preserve">Телефон: </w:t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Phone"/>
                  <w:enabled/>
                  <w:calcOnExit w:val="0"/>
                  <w:textInput>
                    <w:default w:val="fldKommOrgPhone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7029E" w:rsidRPr="00B7029E" w:rsidTr="00B7029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Вид деятельности на сегодняшний день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Job"/>
                  <w:enabled/>
                  <w:calcOnExit w:val="0"/>
                  <w:textInput>
                    <w:default w:val="fldKommOrgJob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Фактический адрес:</w:t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fldChar w:fldCharType="begin">
                <w:ffData>
                  <w:name w:val="fldKommOrgAddress_1"/>
                  <w:enabled/>
                  <w:calcOnExit w:val="0"/>
                  <w:textInput>
                    <w:default w:val="fldKommOrgAddress_1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</w:rPr>
            </w:r>
            <w:r w:rsidR="00511558">
              <w:rPr>
                <w:rFonts w:ascii="Times New Roman" w:hAnsi="Times New Roman" w:cs="Times New Roman"/>
              </w:rPr>
              <w:fldChar w:fldCharType="separate"/>
            </w:r>
            <w:r w:rsidRPr="00B7029E">
              <w:rPr>
                <w:rFonts w:ascii="Times New Roman" w:hAnsi="Times New Roman" w:cs="Times New Roman"/>
              </w:rPr>
              <w:fldChar w:fldCharType="end"/>
            </w:r>
          </w:p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 xml:space="preserve">Телефон: </w:t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fldKommOrgPhone_1"/>
                  <w:enabled/>
                  <w:calcOnExit w:val="0"/>
                  <w:textInput>
                    <w:default w:val="fldKommOrgPhone_1"/>
                  </w:textInput>
                </w:ffData>
              </w:fldChar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Pr="00B7029E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B7029E">
              <w:rPr>
                <w:rFonts w:ascii="Times New Roman" w:hAnsi="Times New Roman" w:cs="Times New Roman"/>
              </w:rPr>
              <w:instrText xml:space="preserve"> </w:instrText>
            </w:r>
            <w:r w:rsidR="00511558">
              <w:rPr>
                <w:rFonts w:ascii="Times New Roman" w:hAnsi="Times New Roman" w:cs="Times New Roman"/>
                <w:lang w:val="en-US"/>
              </w:rPr>
            </w:r>
            <w:r w:rsidR="0051155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29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</w:p>
    <w:tbl>
      <w:tblPr>
        <w:tblW w:w="1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  <w:gridCol w:w="818"/>
        <w:gridCol w:w="8414"/>
      </w:tblGrid>
      <w:tr w:rsidR="00B7029E" w:rsidRPr="00B7029E" w:rsidTr="00B7029E">
        <w:trPr>
          <w:gridAfter w:val="2"/>
          <w:wAfter w:w="9232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 xml:space="preserve">Работали ли Вы за рубежом (когда, в какой стране, выполняемые функции)? </w:t>
            </w:r>
            <w:r w:rsidRPr="00B7029E">
              <w:rPr>
                <w:rFonts w:ascii="Times New Roman" w:hAnsi="Times New Roman" w:cs="Times New Roman"/>
                <w:bCs/>
              </w:rPr>
              <w:t>___________________________________________________________________________________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7" w:type="dxa"/>
            <w:gridSpan w:val="3"/>
          </w:tcPr>
          <w:p w:rsidR="00B7029E" w:rsidRPr="00B7029E" w:rsidRDefault="00B7029E" w:rsidP="00B7029E">
            <w:pPr>
              <w:spacing w:before="240" w:after="60"/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B7029E">
              <w:rPr>
                <w:rFonts w:ascii="Times New Roman" w:hAnsi="Times New Roman" w:cs="Times New Roman"/>
                <w:b/>
                <w:bCs/>
                <w:iCs/>
              </w:rPr>
              <w:t>Кто Вас рекомендовал на должность Общественного представителя?</w:t>
            </w:r>
          </w:p>
          <w:p w:rsidR="00B7029E" w:rsidRPr="00B7029E" w:rsidRDefault="00B7029E" w:rsidP="00B7029E">
            <w:pPr>
              <w:spacing w:before="240" w:after="60"/>
              <w:jc w:val="both"/>
              <w:outlineLvl w:val="4"/>
              <w:rPr>
                <w:rFonts w:ascii="Times New Roman" w:hAnsi="Times New Roman" w:cs="Times New Roman"/>
                <w:b/>
                <w:iCs/>
              </w:rPr>
            </w:pPr>
            <w:r w:rsidRPr="00B7029E">
              <w:rPr>
                <w:rFonts w:ascii="Times New Roman" w:hAnsi="Times New Roman" w:cs="Times New Roman"/>
                <w:bCs/>
                <w:iCs/>
              </w:rPr>
              <w:t>___________________________________________________________________________________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7" w:type="dxa"/>
            <w:gridSpan w:val="3"/>
          </w:tcPr>
          <w:p w:rsidR="00B7029E" w:rsidRPr="00B7029E" w:rsidRDefault="00B7029E" w:rsidP="00B7029E">
            <w:pPr>
              <w:outlineLvl w:val="4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B7029E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                                                                                           (ФИО, наименование организации)</w:t>
            </w:r>
          </w:p>
        </w:tc>
      </w:tr>
      <w:tr w:rsidR="00B7029E" w:rsidRPr="00B7029E" w:rsidTr="00B7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14" w:type="dxa"/>
        </w:trPr>
        <w:tc>
          <w:tcPr>
            <w:tcW w:w="10173" w:type="dxa"/>
            <w:gridSpan w:val="2"/>
          </w:tcPr>
          <w:p w:rsidR="00B7029E" w:rsidRPr="00B7029E" w:rsidRDefault="00B7029E" w:rsidP="00B7029E">
            <w:pPr>
              <w:rPr>
                <w:rFonts w:ascii="Times New Roman" w:hAnsi="Times New Roman" w:cs="Times New Roman"/>
                <w:b/>
                <w:bCs/>
              </w:rPr>
            </w:pPr>
            <w:r w:rsidRPr="00B7029E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</w:t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u w:val="single"/>
        </w:rPr>
      </w:pPr>
      <w:r w:rsidRPr="00B7029E">
        <w:rPr>
          <w:rFonts w:ascii="Times New Roman" w:hAnsi="Times New Roman" w:cs="Times New Roman"/>
          <w:b/>
          <w:bCs/>
        </w:rPr>
        <w:t xml:space="preserve">Отношение к воинской обязанности (звание, № военного билета): </w:t>
      </w:r>
      <w:r w:rsidRPr="00B7029E">
        <w:rPr>
          <w:rFonts w:ascii="Times New Roman" w:hAnsi="Times New Roman" w:cs="Times New Roman"/>
        </w:rPr>
        <w:t>____________________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  <w:b/>
          <w:bCs/>
        </w:rPr>
        <w:t>Семейное положение</w:t>
      </w:r>
      <w:r w:rsidRPr="00B7029E">
        <w:rPr>
          <w:rFonts w:ascii="Times New Roman" w:hAnsi="Times New Roman" w:cs="Times New Roman"/>
          <w:bCs/>
        </w:rPr>
        <w:t xml:space="preserve"> (нужное подчеркнуть)</w:t>
      </w:r>
      <w:r w:rsidRPr="00B7029E">
        <w:rPr>
          <w:rFonts w:ascii="Times New Roman" w:hAnsi="Times New Roman" w:cs="Times New Roman"/>
          <w:b/>
          <w:bCs/>
        </w:rPr>
        <w:t xml:space="preserve">: </w:t>
      </w:r>
      <w:r w:rsidRPr="00B7029E">
        <w:rPr>
          <w:rFonts w:ascii="Times New Roman" w:hAnsi="Times New Roman" w:cs="Times New Roman"/>
        </w:rPr>
        <w:t xml:space="preserve">состоит в браке, разведен(а), вдовец (вдова), холост </w:t>
      </w:r>
      <w:r w:rsidRPr="00B7029E">
        <w:rPr>
          <w:rFonts w:ascii="Times New Roman" w:hAnsi="Times New Roman" w:cs="Times New Roman"/>
        </w:rPr>
        <w:br/>
        <w:t xml:space="preserve">(не замужем) </w:t>
      </w:r>
    </w:p>
    <w:p w:rsidR="00B7029E" w:rsidRPr="00B7029E" w:rsidRDefault="00B7029E" w:rsidP="00B7029E">
      <w:pPr>
        <w:rPr>
          <w:rFonts w:ascii="Times New Roman" w:hAnsi="Times New Roman" w:cs="Times New Roman"/>
          <w:sz w:val="12"/>
          <w:szCs w:val="12"/>
          <w:u w:val="single"/>
        </w:rPr>
      </w:pPr>
      <w:r w:rsidRPr="00B7029E">
        <w:rPr>
          <w:rFonts w:ascii="Times New Roman" w:hAnsi="Times New Roman" w:cs="Times New Roman"/>
          <w:bCs/>
          <w:iCs/>
          <w:vertAlign w:val="superscript"/>
        </w:rPr>
        <w:t xml:space="preserve">       </w:t>
      </w:r>
      <w:r w:rsidRPr="00B7029E">
        <w:rPr>
          <w:rFonts w:ascii="Times New Roman" w:hAnsi="Times New Roman" w:cs="Times New Roman"/>
          <w:b/>
          <w:bCs/>
        </w:rPr>
        <w:t xml:space="preserve">Привлекались ли Вы к уголовной ответственности?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3"/>
        <w:gridCol w:w="1701"/>
      </w:tblGrid>
      <w:tr w:rsidR="00B7029E" w:rsidRPr="00B7029E" w:rsidTr="00B7029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9E" w:rsidRPr="00B7029E" w:rsidRDefault="00B7029E" w:rsidP="00B70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E" w:rsidRPr="00B7029E" w:rsidRDefault="00B7029E" w:rsidP="00B7029E">
            <w:pPr>
              <w:jc w:val="center"/>
              <w:rPr>
                <w:rFonts w:ascii="Times New Roman" w:hAnsi="Times New Roman" w:cs="Times New Roman"/>
              </w:rPr>
            </w:pPr>
            <w:r w:rsidRPr="00B7029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>Состояли/состоите ли Вы на учете в психоневрологическом или наркологическом диспансерах?</w:t>
      </w:r>
      <w:r w:rsidRPr="00B7029E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/>
          <w:bCs/>
        </w:rPr>
        <w:t xml:space="preserve">Имеются ли у Вас какие-либо медицинские ограничения по здоровью? </w:t>
      </w:r>
    </w:p>
    <w:p w:rsidR="00B7029E" w:rsidRPr="00B7029E" w:rsidRDefault="00B7029E" w:rsidP="00B7029E">
      <w:pPr>
        <w:jc w:val="both"/>
        <w:rPr>
          <w:rFonts w:ascii="Times New Roman" w:hAnsi="Times New Roman" w:cs="Times New Roman"/>
          <w:b/>
          <w:bCs/>
        </w:rPr>
      </w:pPr>
      <w:r w:rsidRPr="00B7029E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B7029E" w:rsidRPr="00B7029E" w:rsidRDefault="00B7029E" w:rsidP="00B7029E">
      <w:pPr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</w:rPr>
        <w:t xml:space="preserve">Все мои ответы соответствуют действительности; даю согласие на проверку указанных мною биографических данных, а также других данных о себе. </w:t>
      </w:r>
    </w:p>
    <w:p w:rsidR="00B7029E" w:rsidRPr="00B7029E" w:rsidRDefault="00B7029E" w:rsidP="00B7029E">
      <w:pPr>
        <w:tabs>
          <w:tab w:val="left" w:pos="5359"/>
        </w:tabs>
        <w:ind w:firstLine="2700"/>
        <w:rPr>
          <w:rFonts w:ascii="Times New Roman" w:hAnsi="Times New Roman" w:cs="Times New Roman"/>
        </w:rPr>
      </w:pPr>
    </w:p>
    <w:p w:rsidR="00B7029E" w:rsidRPr="00B7029E" w:rsidRDefault="00B7029E" w:rsidP="00B7029E">
      <w:pPr>
        <w:jc w:val="both"/>
        <w:rPr>
          <w:rFonts w:ascii="Times New Roman" w:hAnsi="Times New Roman" w:cs="Times New Roman"/>
        </w:rPr>
      </w:pPr>
      <w:r w:rsidRPr="00B7029E">
        <w:rPr>
          <w:rFonts w:ascii="Times New Roman" w:hAnsi="Times New Roman" w:cs="Times New Roman"/>
          <w:b/>
          <w:bCs/>
        </w:rPr>
        <w:t xml:space="preserve">Дата: </w:t>
      </w:r>
      <w:r w:rsidRPr="00B7029E">
        <w:rPr>
          <w:rFonts w:ascii="Times New Roman" w:hAnsi="Times New Roman" w:cs="Times New Roman"/>
        </w:rPr>
        <w:t>____________________</w:t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</w:rPr>
        <w:tab/>
      </w:r>
      <w:r w:rsidRPr="00B7029E">
        <w:rPr>
          <w:rFonts w:ascii="Times New Roman" w:hAnsi="Times New Roman" w:cs="Times New Roman"/>
          <w:b/>
          <w:bCs/>
        </w:rPr>
        <w:t>Подпись:</w:t>
      </w:r>
      <w:r w:rsidRPr="00B7029E">
        <w:rPr>
          <w:rFonts w:ascii="Times New Roman" w:hAnsi="Times New Roman" w:cs="Times New Roman"/>
        </w:rPr>
        <w:t xml:space="preserve"> _______________________</w:t>
      </w:r>
    </w:p>
    <w:p w:rsidR="004366BD" w:rsidRDefault="004366BD" w:rsidP="000D2B0D"/>
    <w:p w:rsidR="004366BD" w:rsidRPr="00805C9D" w:rsidRDefault="004366BD" w:rsidP="00B7029E">
      <w:pPr>
        <w:jc w:val="right"/>
        <w:rPr>
          <w:rFonts w:ascii="Times New Roman" w:hAnsi="Times New Roman" w:cs="Times New Roman"/>
          <w:sz w:val="23"/>
          <w:szCs w:val="23"/>
        </w:rPr>
      </w:pPr>
      <w:r>
        <w:br w:type="page"/>
      </w:r>
      <w:r w:rsidRPr="00805C9D">
        <w:rPr>
          <w:rFonts w:ascii="Times New Roman" w:hAnsi="Times New Roman" w:cs="Times New Roman"/>
          <w:b/>
          <w:bCs/>
          <w:sz w:val="23"/>
          <w:szCs w:val="23"/>
        </w:rPr>
        <w:t xml:space="preserve">Приложение № 2 </w:t>
      </w:r>
    </w:p>
    <w:p w:rsidR="004366BD" w:rsidRPr="004366BD" w:rsidRDefault="004366BD" w:rsidP="004366BD">
      <w:pPr>
        <w:pStyle w:val="Default"/>
        <w:jc w:val="center"/>
      </w:pPr>
      <w:r w:rsidRPr="004366BD">
        <w:rPr>
          <w:b/>
          <w:bCs/>
        </w:rPr>
        <w:t>РАЗРЕШЕНИЕ</w:t>
      </w:r>
    </w:p>
    <w:p w:rsidR="004366BD" w:rsidRPr="004366BD" w:rsidRDefault="004366BD" w:rsidP="004366BD">
      <w:pPr>
        <w:pStyle w:val="Default"/>
        <w:jc w:val="center"/>
      </w:pPr>
      <w:r w:rsidRPr="004366BD">
        <w:rPr>
          <w:b/>
          <w:bCs/>
        </w:rPr>
        <w:t>на обработку, использование, хранение и передачу персональных данных</w:t>
      </w:r>
    </w:p>
    <w:p w:rsidR="004366BD" w:rsidRPr="004366BD" w:rsidRDefault="004366BD" w:rsidP="004366BD">
      <w:pPr>
        <w:pStyle w:val="Default"/>
      </w:pPr>
    </w:p>
    <w:p w:rsidR="004366BD" w:rsidRPr="004366BD" w:rsidRDefault="004366BD" w:rsidP="004366BD">
      <w:pPr>
        <w:pStyle w:val="Default"/>
      </w:pPr>
      <w:r w:rsidRPr="004366BD">
        <w:t>«___» _________ 201__ г. Кемерово</w:t>
      </w:r>
    </w:p>
    <w:p w:rsidR="004366BD" w:rsidRPr="004366BD" w:rsidRDefault="004366BD" w:rsidP="004366BD">
      <w:pPr>
        <w:pStyle w:val="Default"/>
      </w:pPr>
      <w:r w:rsidRPr="004366BD">
        <w:t xml:space="preserve"> </w:t>
      </w:r>
    </w:p>
    <w:p w:rsidR="004366BD" w:rsidRPr="004366BD" w:rsidRDefault="004366BD" w:rsidP="004366BD">
      <w:pPr>
        <w:pStyle w:val="Default"/>
      </w:pPr>
      <w:r w:rsidRPr="004366BD">
        <w:t xml:space="preserve">Я, ________________________________________________________________________ </w:t>
      </w:r>
    </w:p>
    <w:p w:rsidR="004366BD" w:rsidRPr="004366BD" w:rsidRDefault="004366BD" w:rsidP="004366BD">
      <w:pPr>
        <w:pStyle w:val="Default"/>
      </w:pPr>
      <w:r w:rsidRPr="004366BD">
        <w:t xml:space="preserve">Фамилия Имя Отчество (полностью) </w:t>
      </w:r>
    </w:p>
    <w:p w:rsidR="004366BD" w:rsidRPr="004366BD" w:rsidRDefault="004366BD" w:rsidP="00B50BB1">
      <w:pPr>
        <w:pStyle w:val="Default"/>
        <w:jc w:val="both"/>
      </w:pPr>
      <w:r w:rsidRPr="004366BD">
        <w:t>в период договорных/добровольных отношений с государственн</w:t>
      </w:r>
      <w:r>
        <w:t>ым</w:t>
      </w:r>
      <w:r w:rsidRPr="004366BD">
        <w:t xml:space="preserve"> казенн</w:t>
      </w:r>
      <w:r>
        <w:t>ым</w:t>
      </w:r>
      <w:r w:rsidRPr="004366BD">
        <w:t xml:space="preserve"> учреждение</w:t>
      </w:r>
      <w:r>
        <w:t>м</w:t>
      </w:r>
      <w:r w:rsidRPr="004366BD">
        <w:t xml:space="preserve"> «Агентство по привлечению и защите инвестиций» (далее – Агентство) в соответствии с п. 4 ст. 9 Федерального закона от 27.07.2006 г. № 152-ФЗ «О персональных данных» разрешаю: </w:t>
      </w:r>
    </w:p>
    <w:p w:rsidR="004366BD" w:rsidRPr="004366BD" w:rsidRDefault="004366BD" w:rsidP="004366BD">
      <w:pPr>
        <w:pStyle w:val="Default"/>
      </w:pPr>
      <w:r w:rsidRPr="004366BD">
        <w:t xml:space="preserve">1. Обработку, использование и хранение моих персональных данных на электронных и бумажных носителях, включающих в себя: </w:t>
      </w:r>
    </w:p>
    <w:p w:rsidR="004366BD" w:rsidRPr="004366BD" w:rsidRDefault="004366BD" w:rsidP="004366BD">
      <w:pPr>
        <w:pStyle w:val="Default"/>
      </w:pPr>
      <w:r w:rsidRPr="004366BD">
        <w:t xml:space="preserve">- Фамилию, Имя, Отчество; </w:t>
      </w:r>
    </w:p>
    <w:p w:rsidR="004366BD" w:rsidRPr="004366BD" w:rsidRDefault="004366BD" w:rsidP="004366BD">
      <w:pPr>
        <w:pStyle w:val="Default"/>
      </w:pPr>
      <w:r w:rsidRPr="004366BD">
        <w:t xml:space="preserve">- год, месяц, дату и место рождения; </w:t>
      </w:r>
    </w:p>
    <w:p w:rsidR="004366BD" w:rsidRPr="004366BD" w:rsidRDefault="004366BD" w:rsidP="004366BD">
      <w:pPr>
        <w:pStyle w:val="Default"/>
      </w:pPr>
      <w:r w:rsidRPr="004366BD">
        <w:t xml:space="preserve">- номер основного документа, удостоверяющего личность, сведения о дате выдачи указанного документа и выдавшем его органе; </w:t>
      </w:r>
    </w:p>
    <w:p w:rsidR="004366BD" w:rsidRPr="004366BD" w:rsidRDefault="004366BD" w:rsidP="004366BD">
      <w:pPr>
        <w:pStyle w:val="Default"/>
      </w:pPr>
      <w:r w:rsidRPr="004366BD">
        <w:t xml:space="preserve">- адрес регистрации/фактического проживания; </w:t>
      </w:r>
    </w:p>
    <w:p w:rsidR="004366BD" w:rsidRPr="004366BD" w:rsidRDefault="004366BD" w:rsidP="004366BD">
      <w:pPr>
        <w:pStyle w:val="Default"/>
      </w:pPr>
      <w:r w:rsidRPr="004366BD">
        <w:t xml:space="preserve">- семейное положение, состав семьи; </w:t>
      </w:r>
    </w:p>
    <w:p w:rsidR="004366BD" w:rsidRPr="004366BD" w:rsidRDefault="004366BD" w:rsidP="004366BD">
      <w:pPr>
        <w:pStyle w:val="Default"/>
      </w:pPr>
      <w:r w:rsidRPr="004366BD">
        <w:t xml:space="preserve">- сведения об образовании; </w:t>
      </w:r>
    </w:p>
    <w:p w:rsidR="004366BD" w:rsidRPr="004366BD" w:rsidRDefault="004366BD" w:rsidP="004366BD">
      <w:pPr>
        <w:pStyle w:val="Default"/>
      </w:pPr>
      <w:r w:rsidRPr="004366BD">
        <w:t xml:space="preserve">- номер телефона сотовой связи. </w:t>
      </w:r>
    </w:p>
    <w:p w:rsidR="004366BD" w:rsidRPr="004366BD" w:rsidRDefault="004366BD" w:rsidP="004366BD">
      <w:pPr>
        <w:pStyle w:val="Default"/>
      </w:pPr>
      <w:r w:rsidRPr="004366BD">
        <w:t xml:space="preserve">2. Использование моих персональных данных в общедоступных источниках персональных данных Агентства (в том числе справочниках, адресных книгах): </w:t>
      </w:r>
    </w:p>
    <w:p w:rsidR="004366BD" w:rsidRPr="004366BD" w:rsidRDefault="004366BD" w:rsidP="004366BD">
      <w:pPr>
        <w:pStyle w:val="Default"/>
      </w:pPr>
      <w:r w:rsidRPr="004366BD">
        <w:t xml:space="preserve">- Фамилию, Имя, Отчество; </w:t>
      </w:r>
    </w:p>
    <w:p w:rsidR="004366BD" w:rsidRPr="004366BD" w:rsidRDefault="004366BD" w:rsidP="004366BD">
      <w:pPr>
        <w:pStyle w:val="Default"/>
      </w:pPr>
      <w:r w:rsidRPr="004366BD">
        <w:t xml:space="preserve">- месяц и дату рождения; </w:t>
      </w:r>
    </w:p>
    <w:p w:rsidR="004366BD" w:rsidRPr="004366BD" w:rsidRDefault="004366BD" w:rsidP="004366BD">
      <w:pPr>
        <w:pStyle w:val="Default"/>
      </w:pPr>
      <w:r w:rsidRPr="004366BD">
        <w:t xml:space="preserve">- абонентский номер номер телефона; </w:t>
      </w:r>
    </w:p>
    <w:p w:rsidR="004366BD" w:rsidRPr="004366BD" w:rsidRDefault="004366BD" w:rsidP="004366BD">
      <w:pPr>
        <w:pStyle w:val="Default"/>
      </w:pPr>
      <w:r w:rsidRPr="004366BD">
        <w:t xml:space="preserve">- сведения о профессии; </w:t>
      </w:r>
    </w:p>
    <w:p w:rsidR="004366BD" w:rsidRPr="004366BD" w:rsidRDefault="004366BD" w:rsidP="004366BD">
      <w:pPr>
        <w:pStyle w:val="Default"/>
      </w:pPr>
      <w:r w:rsidRPr="004366BD">
        <w:t xml:space="preserve">- сведения о занимаемой должности. </w:t>
      </w:r>
    </w:p>
    <w:p w:rsidR="004366BD" w:rsidRPr="004366BD" w:rsidRDefault="004366BD" w:rsidP="004366BD">
      <w:pPr>
        <w:pStyle w:val="Default"/>
      </w:pPr>
      <w:r w:rsidRPr="004366BD">
        <w:t xml:space="preserve">Настоящее разрешение действует бессрочно. </w:t>
      </w:r>
    </w:p>
    <w:p w:rsidR="004366BD" w:rsidRPr="004366BD" w:rsidRDefault="004366BD" w:rsidP="004366BD">
      <w:pPr>
        <w:pStyle w:val="Default"/>
      </w:pPr>
      <w:r w:rsidRPr="004366BD">
        <w:t xml:space="preserve">ФИО_______________________ </w:t>
      </w:r>
    </w:p>
    <w:p w:rsidR="004366BD" w:rsidRPr="004366BD" w:rsidRDefault="004366BD" w:rsidP="004366BD">
      <w:pPr>
        <w:pStyle w:val="Default"/>
      </w:pPr>
      <w:r w:rsidRPr="004366BD">
        <w:t xml:space="preserve">____________________________ </w:t>
      </w:r>
    </w:p>
    <w:p w:rsidR="00B75861" w:rsidRDefault="002B7E98" w:rsidP="004366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66B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366BD" w:rsidRPr="004366BD">
        <w:rPr>
          <w:rFonts w:ascii="Times New Roman" w:hAnsi="Times New Roman" w:cs="Times New Roman"/>
          <w:i/>
          <w:iCs/>
          <w:sz w:val="24"/>
          <w:szCs w:val="24"/>
        </w:rPr>
        <w:t>одпись</w:t>
      </w:r>
    </w:p>
    <w:p w:rsidR="002B7E98" w:rsidRDefault="002B7E98" w:rsidP="004366B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B7E98" w:rsidRDefault="002B7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B7E98" w:rsidRPr="002B7E98" w:rsidRDefault="002B7E98" w:rsidP="002B7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B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№ 3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b/>
          <w:bCs/>
          <w:color w:val="000000"/>
        </w:rPr>
        <w:t>ОБЯЗАТЕЛЬСТВО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>о неразглашении конфиденциальной информации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Я,________________________________________________________________ ,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(фамилия, имя, отчество)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______________________________________________________________ , </w:t>
      </w:r>
    </w:p>
    <w:p w:rsidR="002B7E98" w:rsidRPr="00B7029E" w:rsidRDefault="002B7E98" w:rsidP="002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(должность при наличии)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как лицо, состоящее в договорных/добровольных отношениях с </w:t>
      </w:r>
      <w:r w:rsidR="00B50BB1" w:rsidRPr="00B7029E">
        <w:rPr>
          <w:rFonts w:ascii="Times New Roman" w:hAnsi="Times New Roman" w:cs="Times New Roman"/>
        </w:rPr>
        <w:t xml:space="preserve">государственным казенным учреждением «Агентство по привлечению и защите инвестиций» </w:t>
      </w:r>
      <w:r w:rsidRPr="00B7029E">
        <w:rPr>
          <w:rFonts w:ascii="Times New Roman" w:hAnsi="Times New Roman" w:cs="Times New Roman"/>
          <w:color w:val="000000"/>
        </w:rPr>
        <w:t xml:space="preserve">(далее – Агентство), осознаю, что в процессе работы получу доступ к информации Агентства, в том числе к сведениям конфиденциального характера.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Я подтверждаю, что не имею никаких обязательств перед каким-либо третьим лицом (физическим или юридическим), которые входят в противоречие с настоящим Обязательством или которые ограничивают мою деятельность на стороне Агентства, и обязуюсь в период отношений с Агентством (его правопреемником) и в течение </w:t>
      </w:r>
      <w:r w:rsidRPr="00B7029E">
        <w:rPr>
          <w:rFonts w:ascii="Times New Roman" w:hAnsi="Times New Roman" w:cs="Times New Roman"/>
          <w:b/>
          <w:bCs/>
          <w:color w:val="000000"/>
        </w:rPr>
        <w:t xml:space="preserve">трех лет </w:t>
      </w:r>
      <w:r w:rsidRPr="00B7029E">
        <w:rPr>
          <w:rFonts w:ascii="Times New Roman" w:hAnsi="Times New Roman" w:cs="Times New Roman"/>
          <w:color w:val="000000"/>
        </w:rPr>
        <w:t xml:space="preserve">после их окончания: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1. Не разглашать сведения, составляющие коммерческую тайну Агентства, и иную конфиденциальную информацию, ставшую мне известной в процессе выполнения моих обязанностей.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2. Не передавать третьим лицам и не раскрывать публично сведения, составляющие коммерческую тайну Агентства.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3. Выполнять требования локальных нормативных актов Агентства по обеспечению защиты информации.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4. В случае попытки посторонних лиц получить от меня защищаемые сведения немедленно сообщить об этом генеральному директору Агентства, руководителю Службы безопасности Агентства.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5. Сохранять ставшую мне известной в связи с моей деятельностью служебную тайну, а также коммерческую тайну тех контрагентов, с которыми у Агентства имеются деловые (партнерские) отношения.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6. Не использовать коммерческую тайну и иную конфиденциальную информацию Агентства для занятия любой деятельностью, которая в качестве конкурентного действия может нанести ущерб Агентству.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7. В случае моего увольнения все носители коммерческой тайны Агентства и иной конфиденциальной информации: рукописи, черновики, документы и т.д., которые находились в моем распоряжении в связи с исполнением обязанностей во время работы, передать по акту непосредственному руководителю или в Службу безопасности.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8. Об утрате или недостаче носителей коммерческой тайны Агентства и иной конфиденциальной информации, удостоверений, пропусков, ключей: от режимных помещений, хранилищ, сейфов (металлических шкафов), личных печатей и о других фактах, которые могут привести к разглашению или утечке защищаемой информации, немедленно сообщить в Службу безопасности Агентства. </w:t>
      </w:r>
    </w:p>
    <w:p w:rsidR="002B7E98" w:rsidRPr="00B7029E" w:rsidRDefault="002B7E98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029E">
        <w:rPr>
          <w:rFonts w:ascii="Times New Roman" w:hAnsi="Times New Roman" w:cs="Times New Roman"/>
          <w:color w:val="000000"/>
        </w:rPr>
        <w:t xml:space="preserve">Я согласен, что все конфиденциальные документы, подготовленные мной лично либо в сотрудничестве с другими лицами, будут являться собственностью Агентства, и я сам не буду и не позволю никому делать копии, выдержки либо аннотации на вышеуказанные документы.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4002"/>
      </w:tblGrid>
      <w:tr w:rsidR="002B7E98" w:rsidRPr="002B7E98">
        <w:trPr>
          <w:trHeight w:val="100"/>
        </w:trPr>
        <w:tc>
          <w:tcPr>
            <w:tcW w:w="4002" w:type="dxa"/>
          </w:tcPr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Мне известно,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Российской Федерации. </w:t>
            </w:r>
            <w:r w:rsidRPr="002B7E98">
              <w:rPr>
                <w:rFonts w:ascii="Times New Roman" w:hAnsi="Times New Roman" w:cs="Times New Roman"/>
                <w:color w:val="000000"/>
              </w:rPr>
              <w:t xml:space="preserve">«____»__________201__г. </w:t>
            </w:r>
          </w:p>
        </w:tc>
        <w:tc>
          <w:tcPr>
            <w:tcW w:w="4002" w:type="dxa"/>
          </w:tcPr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029E" w:rsidRDefault="00B7029E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</w:rPr>
              <w:t xml:space="preserve">______________________________ </w:t>
            </w:r>
          </w:p>
        </w:tc>
      </w:tr>
      <w:tr w:rsidR="002B7E98" w:rsidRPr="002B7E98">
        <w:trPr>
          <w:trHeight w:val="100"/>
        </w:trPr>
        <w:tc>
          <w:tcPr>
            <w:tcW w:w="4002" w:type="dxa"/>
          </w:tcPr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</w:rPr>
              <w:t xml:space="preserve">(дата) </w:t>
            </w:r>
          </w:p>
        </w:tc>
        <w:tc>
          <w:tcPr>
            <w:tcW w:w="4002" w:type="dxa"/>
          </w:tcPr>
          <w:p w:rsidR="002B7E98" w:rsidRPr="002B7E98" w:rsidRDefault="002B7E98" w:rsidP="002B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E98">
              <w:rPr>
                <w:rFonts w:ascii="Times New Roman" w:hAnsi="Times New Roman" w:cs="Times New Roman"/>
                <w:color w:val="000000"/>
              </w:rPr>
              <w:t xml:space="preserve">(подпись, расшифровка) </w:t>
            </w:r>
          </w:p>
        </w:tc>
      </w:tr>
    </w:tbl>
    <w:p w:rsidR="002B7E98" w:rsidRDefault="002B7E98" w:rsidP="004366BD">
      <w:pPr>
        <w:rPr>
          <w:rFonts w:ascii="Times New Roman" w:hAnsi="Times New Roman" w:cs="Times New Roman"/>
          <w:sz w:val="24"/>
          <w:szCs w:val="24"/>
        </w:rPr>
      </w:pPr>
    </w:p>
    <w:p w:rsidR="00F22A9D" w:rsidRDefault="00F2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A9D" w:rsidRPr="00B7029E" w:rsidRDefault="00F22A9D" w:rsidP="00F22A9D">
      <w:pPr>
        <w:pStyle w:val="Default"/>
        <w:jc w:val="right"/>
      </w:pPr>
      <w:r w:rsidRPr="00B7029E">
        <w:rPr>
          <w:b/>
          <w:bCs/>
        </w:rPr>
        <w:t xml:space="preserve">Приложение № 4 </w:t>
      </w:r>
    </w:p>
    <w:p w:rsidR="00F22A9D" w:rsidRPr="00B7029E" w:rsidRDefault="00F22A9D" w:rsidP="00F22A9D">
      <w:pPr>
        <w:pStyle w:val="Default"/>
        <w:jc w:val="center"/>
        <w:rPr>
          <w:b/>
          <w:bCs/>
        </w:rPr>
      </w:pPr>
      <w:r w:rsidRPr="00B7029E">
        <w:rPr>
          <w:b/>
          <w:bCs/>
        </w:rPr>
        <w:t>ДОГОВОР О СОТРУДНИЧЕСТВЕ №________</w:t>
      </w:r>
    </w:p>
    <w:p w:rsidR="00F22A9D" w:rsidRPr="00B7029E" w:rsidRDefault="00F22A9D" w:rsidP="00F22A9D">
      <w:pPr>
        <w:pStyle w:val="Default"/>
        <w:jc w:val="center"/>
      </w:pPr>
    </w:p>
    <w:p w:rsidR="00F22A9D" w:rsidRPr="00B7029E" w:rsidRDefault="00F22A9D" w:rsidP="00F22A9D">
      <w:pPr>
        <w:pStyle w:val="Default"/>
      </w:pPr>
      <w:r w:rsidRPr="00B7029E">
        <w:t>Кемерово</w:t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</w:r>
      <w:r w:rsidRPr="00B7029E">
        <w:tab/>
        <w:t xml:space="preserve">  «___» ___________20 __г. </w:t>
      </w:r>
    </w:p>
    <w:p w:rsidR="00F22A9D" w:rsidRPr="00B7029E" w:rsidRDefault="00F22A9D" w:rsidP="00F22A9D">
      <w:pPr>
        <w:pStyle w:val="Default"/>
      </w:pPr>
    </w:p>
    <w:p w:rsidR="00F22A9D" w:rsidRPr="00B7029E" w:rsidRDefault="00F22A9D" w:rsidP="00B7029E">
      <w:pPr>
        <w:pStyle w:val="Default"/>
        <w:jc w:val="both"/>
      </w:pPr>
      <w:r w:rsidRPr="00B7029E">
        <w:t xml:space="preserve">Государственное казенное учреждение «Агентство по привлечению и защите инвестиций», именуемое в дальнейшем «Агентство», в лице директора _______________, действующего на основании Устава, с одной стороны, и _________________________________________, именуемый в дальнейшем «Общественный представитель Агентства», вместе именуемые в дальнейшем «Стороны», заключили настоящее Соглашение о нижеследующем: </w:t>
      </w:r>
    </w:p>
    <w:p w:rsidR="00B7029E" w:rsidRDefault="00B7029E" w:rsidP="00B7029E">
      <w:pPr>
        <w:pStyle w:val="Default"/>
        <w:jc w:val="both"/>
        <w:rPr>
          <w:b/>
          <w:bCs/>
        </w:rPr>
      </w:pPr>
    </w:p>
    <w:p w:rsidR="00F22A9D" w:rsidRPr="00B7029E" w:rsidRDefault="00F22A9D" w:rsidP="00B7029E">
      <w:pPr>
        <w:pStyle w:val="Default"/>
        <w:jc w:val="both"/>
      </w:pPr>
      <w:r w:rsidRPr="00B7029E">
        <w:rPr>
          <w:b/>
          <w:bCs/>
        </w:rPr>
        <w:t xml:space="preserve">1. ПРЕДМЕТ ДОГОВОРА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1.1. Предметом договора является сотрудничество между Агентством и Общественным представителем Агентства, отвечающим его целям и задачам.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1.2. Все работы в рамках Договора проводятся на бесплатной основе между сторонами и не подтверждаются актами выполненных работ.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 </w:t>
      </w:r>
    </w:p>
    <w:p w:rsidR="00F22A9D" w:rsidRPr="00B7029E" w:rsidRDefault="00F22A9D" w:rsidP="00B7029E">
      <w:pPr>
        <w:pStyle w:val="Default"/>
        <w:jc w:val="both"/>
      </w:pPr>
      <w:r w:rsidRPr="00B7029E">
        <w:rPr>
          <w:b/>
          <w:bCs/>
        </w:rPr>
        <w:t xml:space="preserve">2. ПРАВА И ОБЯЗАННОСТИ СТОРОН </w:t>
      </w:r>
    </w:p>
    <w:p w:rsidR="00F22A9D" w:rsidRPr="00B7029E" w:rsidRDefault="00F22A9D" w:rsidP="00B7029E">
      <w:pPr>
        <w:pStyle w:val="Default"/>
        <w:jc w:val="both"/>
      </w:pPr>
      <w:r w:rsidRPr="00B7029E">
        <w:t xml:space="preserve">2.1. В рамках настоящего Договора Общественный представитель Агентства привлекается к сотрудничеству для решения следующих целей и задач: </w:t>
      </w:r>
    </w:p>
    <w:p w:rsidR="00F22A9D" w:rsidRPr="00B7029E" w:rsidRDefault="00F22A9D" w:rsidP="00B7029E">
      <w:pPr>
        <w:pStyle w:val="Default"/>
        <w:jc w:val="both"/>
      </w:pP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9E">
        <w:rPr>
          <w:rFonts w:ascii="Times New Roman" w:hAnsi="Times New Roman" w:cs="Times New Roman"/>
          <w:color w:val="000000"/>
          <w:sz w:val="24"/>
          <w:szCs w:val="24"/>
        </w:rPr>
        <w:t xml:space="preserve">2.1.1. внедрение в муниципальных образованиях инициатив органов исполнительной власти Кемеровской области и Агентства (далее – инициативы);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color w:val="000000"/>
          <w:sz w:val="24"/>
          <w:szCs w:val="24"/>
        </w:rPr>
        <w:t xml:space="preserve">2.1.2. выявление лидерских и системных проектов, лучших практик развития в муниципальных образованиях, соответствующих целям и задачам деятельности </w:t>
      </w:r>
      <w:r w:rsidRPr="00B7029E">
        <w:rPr>
          <w:rFonts w:ascii="Times New Roman" w:hAnsi="Times New Roman" w:cs="Times New Roman"/>
          <w:sz w:val="24"/>
          <w:szCs w:val="24"/>
        </w:rPr>
        <w:t xml:space="preserve">Агентства;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2.1.3. продвижение инициатив по улучшению предпринимательского климата, содействие преодолению административных барьеров при реализации проектов и инициатив;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2.1.4. сотрудничество (или взаимодействие) с другими общественными представителями Агентства в регионе для повышения эффективности результатов деятельности;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2.1.5. организация межмуниципального обмена лучшими практиками внедрения инициатив;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е) взаимодействие Агентства с органами местного самоуправления муниципального образования, бизнес-ассоциациями и региональными отделениями общероссийских общественных объединений, институтами развития и экспертным сообществом; </w:t>
      </w:r>
    </w:p>
    <w:p w:rsidR="00F22A9D" w:rsidRPr="00B7029E" w:rsidRDefault="00F22A9D" w:rsidP="00B7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2.1.6. расширение присутствия повестки Агентства в информационном поле муниципальных образований, как через средства массовой информации (СМИ) и официальные онлайн-сервисы и веб-сайты в сети Интернет (в том числе социальные сети), так и через адресное донесение информации целевым аудиториям; </w:t>
      </w:r>
    </w:p>
    <w:p w:rsidR="00F22A9D" w:rsidRPr="00B7029E" w:rsidRDefault="00F22A9D" w:rsidP="00B7029E">
      <w:pPr>
        <w:pStyle w:val="Default"/>
        <w:jc w:val="both"/>
      </w:pPr>
      <w:r w:rsidRPr="00B7029E">
        <w:t>2.1.7. иные цели, в рамках которых решаются задачи Агентства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 В рамках настоящего Договора Агентство: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2.2.1. Информирует Общественного представителя Агентства об общественно значимых проектах, инициативах, реализуемых Агентства.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2.2.2. Информирует о лучших практиках по вопросам ведения Агентства.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2.2.3. Привлекает Общественного представителя Агентства к участию в совещаниях, конференциях, осуществлению «контрольных закупок».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2.2.4. Осуществляет управление деятельностью Общественного представители Агентства.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>2.3. В рамках настоящего Договора Общественный представитель</w:t>
      </w:r>
      <w:r w:rsidRPr="00B7029E">
        <w:rPr>
          <w:i/>
          <w:iCs/>
          <w:color w:val="auto"/>
        </w:rPr>
        <w:t xml:space="preserve"> </w:t>
      </w:r>
      <w:r w:rsidRPr="00B7029E">
        <w:rPr>
          <w:color w:val="auto"/>
        </w:rPr>
        <w:t xml:space="preserve">Агентства не имеет право: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2.3.1. Пользоваться имиджем, наработанной репутацией, а также символикой Агентства с целью получения материальной выгоды без соответствующего договора между Сторонами.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2.3.2. Совершать поступки, противоречащие целям и задачам Агентства, а также локальным актам Агентства, использовать статус Общественного представителя Агентства в личных целях.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2.3.3. Изменять визуальную или смысловую суть информации, баннеров, логотипов, предоставленных Агентством, без согласования между собой в устной или письменной форме.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2.3.4. Передавать полученную в любом виде информацию третьим лицам без письменного согласия Агентства. </w:t>
      </w:r>
    </w:p>
    <w:p w:rsidR="00B7029E" w:rsidRDefault="00B7029E" w:rsidP="00B7029E">
      <w:pPr>
        <w:pStyle w:val="Default"/>
        <w:jc w:val="both"/>
        <w:rPr>
          <w:b/>
          <w:bCs/>
          <w:color w:val="auto"/>
        </w:rPr>
      </w:pP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b/>
          <w:bCs/>
          <w:color w:val="auto"/>
        </w:rPr>
        <w:t xml:space="preserve">3. ОТВЕТСТВЕННОСТЬ СТОРОН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3.1. Стороны информируют друг друга в случае возникновения конфликтных ситуаций.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3.2. В случае несоблюдения условий Договора одной из сторон, другая сторона имеет право расторгнуть данный Договор, заблаговременно известив об этом противоположную сторону.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3.3. В случае неисполнения или ненадлежащего исполнения Сторонами своих обязательств по настоящему договору они несут ответственность в соответствии с действующим законодательством Российской Федерации. </w:t>
      </w:r>
    </w:p>
    <w:p w:rsidR="00F22A9D" w:rsidRPr="00B7029E" w:rsidRDefault="00F22A9D" w:rsidP="00B7029E">
      <w:pPr>
        <w:pStyle w:val="Default"/>
        <w:jc w:val="both"/>
        <w:rPr>
          <w:b/>
          <w:bCs/>
          <w:color w:val="auto"/>
        </w:rPr>
      </w:pPr>
    </w:p>
    <w:p w:rsidR="00F22A9D" w:rsidRPr="00B7029E" w:rsidRDefault="00F22A9D" w:rsidP="00B7029E">
      <w:pPr>
        <w:pStyle w:val="Default"/>
        <w:jc w:val="both"/>
        <w:rPr>
          <w:b/>
          <w:bCs/>
          <w:color w:val="auto"/>
        </w:rPr>
      </w:pPr>
      <w:r w:rsidRPr="00B7029E">
        <w:rPr>
          <w:b/>
          <w:bCs/>
          <w:color w:val="auto"/>
        </w:rPr>
        <w:t xml:space="preserve">4. СРОК ДЕЙСТВИЯ ДОГОВОРА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4.1. Договор действует три года с даты его подписания обеими сторонами.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4.2. Если за 1 месяц до истечения указанного срока ни одна из сторон не заявит о расторжении Договора, срок его действия продлевается на следующий календарный год.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4.3. Договор может быть расторгнут в любое время в период его действия по взаимной договоренности Сторон, выраженной в письменной форме.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4.4. Договор будет считаться расторгнутым по истечении одного месяца после письменного уведомления одной из Сторон о его прекращении другой Стороны. </w:t>
      </w:r>
    </w:p>
    <w:p w:rsidR="00F22A9D" w:rsidRPr="00B7029E" w:rsidRDefault="00F22A9D" w:rsidP="00B7029E">
      <w:pPr>
        <w:pStyle w:val="Default"/>
        <w:jc w:val="both"/>
        <w:rPr>
          <w:color w:val="auto"/>
        </w:rPr>
      </w:pPr>
      <w:r w:rsidRPr="00B7029E">
        <w:rPr>
          <w:color w:val="auto"/>
        </w:rPr>
        <w:t xml:space="preserve">4.5. Настоящий договор может быть изменен только путем составления письменного документа, подписанного Сторонами. Все приложения и дополнения к настоящему договору являются его неотъемлемой частью. </w:t>
      </w:r>
    </w:p>
    <w:p w:rsidR="00B7029E" w:rsidRDefault="00B7029E" w:rsidP="00F22A9D">
      <w:pPr>
        <w:pStyle w:val="Default"/>
        <w:rPr>
          <w:b/>
          <w:bCs/>
          <w:color w:val="auto"/>
        </w:rPr>
      </w:pPr>
    </w:p>
    <w:p w:rsidR="00F22A9D" w:rsidRPr="00B7029E" w:rsidRDefault="00F22A9D" w:rsidP="00F22A9D">
      <w:pPr>
        <w:pStyle w:val="Default"/>
        <w:rPr>
          <w:color w:val="auto"/>
        </w:rPr>
      </w:pPr>
      <w:r w:rsidRPr="00B7029E">
        <w:rPr>
          <w:b/>
          <w:bCs/>
          <w:color w:val="auto"/>
        </w:rPr>
        <w:t xml:space="preserve">5. ПРОЧИЕ УСЛОВИЯ </w:t>
      </w:r>
    </w:p>
    <w:p w:rsidR="00F22A9D" w:rsidRPr="00B7029E" w:rsidRDefault="00F22A9D" w:rsidP="00F22A9D">
      <w:pPr>
        <w:pStyle w:val="Default"/>
        <w:rPr>
          <w:color w:val="auto"/>
        </w:rPr>
      </w:pPr>
      <w:r w:rsidRPr="00B7029E">
        <w:rPr>
          <w:color w:val="auto"/>
        </w:rPr>
        <w:t xml:space="preserve">5.1. Договор составлен в двух экземплярах – по одному экземпляру для каждой стороны. Оба экземпляра имеют одинаковую юридическую силу. </w:t>
      </w:r>
    </w:p>
    <w:p w:rsidR="00B7029E" w:rsidRDefault="00B7029E" w:rsidP="00F22A9D">
      <w:pPr>
        <w:pStyle w:val="Default"/>
        <w:rPr>
          <w:b/>
          <w:bCs/>
          <w:color w:val="auto"/>
        </w:rPr>
      </w:pPr>
    </w:p>
    <w:p w:rsidR="00F22A9D" w:rsidRPr="00B7029E" w:rsidRDefault="00F22A9D" w:rsidP="00F22A9D">
      <w:pPr>
        <w:pStyle w:val="Default"/>
        <w:rPr>
          <w:color w:val="auto"/>
        </w:rPr>
      </w:pPr>
      <w:r w:rsidRPr="00B7029E">
        <w:rPr>
          <w:b/>
          <w:bCs/>
          <w:color w:val="auto"/>
        </w:rPr>
        <w:t xml:space="preserve">6. АДРЕСА И ПОДПИСИ СТОРОН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791"/>
      </w:tblGrid>
      <w:tr w:rsidR="00F22A9D" w:rsidRPr="00B7029E">
        <w:trPr>
          <w:trHeight w:val="535"/>
        </w:trPr>
        <w:tc>
          <w:tcPr>
            <w:tcW w:w="4791" w:type="dxa"/>
          </w:tcPr>
          <w:p w:rsidR="00F22A9D" w:rsidRPr="00B7029E" w:rsidRDefault="00F22A9D">
            <w:pPr>
              <w:pStyle w:val="Default"/>
              <w:rPr>
                <w:b/>
              </w:rPr>
            </w:pPr>
            <w:r w:rsidRPr="00B7029E">
              <w:rPr>
                <w:b/>
              </w:rPr>
              <w:t>Государственное казенное учреждение «Агентство по привлечению и защите инвестиций»</w:t>
            </w:r>
          </w:p>
        </w:tc>
        <w:tc>
          <w:tcPr>
            <w:tcW w:w="4791" w:type="dxa"/>
          </w:tcPr>
          <w:p w:rsidR="00F22A9D" w:rsidRPr="00B7029E" w:rsidRDefault="00F22A9D" w:rsidP="00F22A9D">
            <w:pPr>
              <w:pStyle w:val="Default"/>
            </w:pPr>
            <w:r w:rsidRPr="00B7029E">
              <w:rPr>
                <w:b/>
                <w:bCs/>
              </w:rPr>
              <w:t>Общественный представитель</w:t>
            </w:r>
            <w:r w:rsidRPr="00B7029E">
              <w:rPr>
                <w:b/>
                <w:bCs/>
                <w:i/>
                <w:iCs/>
              </w:rPr>
              <w:t xml:space="preserve"> </w:t>
            </w:r>
            <w:r w:rsidRPr="00B7029E">
              <w:rPr>
                <w:b/>
                <w:bCs/>
              </w:rPr>
              <w:t xml:space="preserve">Агентства </w:t>
            </w:r>
          </w:p>
        </w:tc>
      </w:tr>
      <w:tr w:rsidR="00F22A9D" w:rsidRPr="00B7029E">
        <w:trPr>
          <w:trHeight w:val="2139"/>
        </w:trPr>
        <w:tc>
          <w:tcPr>
            <w:tcW w:w="4791" w:type="dxa"/>
          </w:tcPr>
          <w:p w:rsidR="00F22A9D" w:rsidRPr="00B7029E" w:rsidRDefault="00F22A9D">
            <w:pPr>
              <w:pStyle w:val="Default"/>
            </w:pPr>
            <w:r w:rsidRPr="00B7029E">
              <w:t xml:space="preserve">Юридический и почтовый адрес: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ул. </w:t>
            </w:r>
            <w:r w:rsidR="00691411" w:rsidRPr="00B7029E">
              <w:t>Сосновый бульвар</w:t>
            </w:r>
            <w:r w:rsidRPr="00B7029E">
              <w:t xml:space="preserve">, д. </w:t>
            </w:r>
            <w:r w:rsidR="00691411" w:rsidRPr="00B7029E">
              <w:t>1. Кемерово</w:t>
            </w:r>
            <w:r w:rsidRPr="00B7029E">
              <w:t xml:space="preserve">, </w:t>
            </w:r>
          </w:p>
          <w:p w:rsidR="00F22A9D" w:rsidRPr="00B7029E" w:rsidRDefault="00691411">
            <w:pPr>
              <w:pStyle w:val="Default"/>
            </w:pPr>
            <w:r w:rsidRPr="00B7029E">
              <w:t>650002</w:t>
            </w:r>
            <w:r w:rsidR="00F22A9D" w:rsidRPr="00B7029E">
              <w:t xml:space="preserve">, Россия </w:t>
            </w:r>
          </w:p>
          <w:p w:rsidR="00F22A9D" w:rsidRPr="00B7029E" w:rsidRDefault="00F22A9D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691411" w:rsidRPr="00B7029E" w:rsidRDefault="00691411">
            <w:pPr>
              <w:pStyle w:val="Default"/>
            </w:pPr>
          </w:p>
          <w:p w:rsidR="00F22A9D" w:rsidRPr="00B7029E" w:rsidRDefault="00691411" w:rsidP="00691411">
            <w:pPr>
              <w:pStyle w:val="Default"/>
            </w:pPr>
            <w:r w:rsidRPr="00B7029E">
              <w:t>Д</w:t>
            </w:r>
            <w:r w:rsidR="00F22A9D" w:rsidRPr="00B7029E">
              <w:t xml:space="preserve">иректор </w:t>
            </w:r>
            <w:r w:rsidR="00F22A9D" w:rsidRPr="00B7029E">
              <w:rPr>
                <w:b/>
                <w:bCs/>
              </w:rPr>
              <w:t>________</w:t>
            </w:r>
            <w:r w:rsidR="00B7029E">
              <w:rPr>
                <w:b/>
                <w:bCs/>
              </w:rPr>
              <w:t>____________/_________________</w:t>
            </w:r>
          </w:p>
        </w:tc>
        <w:tc>
          <w:tcPr>
            <w:tcW w:w="4791" w:type="dxa"/>
          </w:tcPr>
          <w:p w:rsidR="00B7029E" w:rsidRPr="00B7029E" w:rsidRDefault="00F22A9D" w:rsidP="00B7029E">
            <w:pPr>
              <w:pStyle w:val="Default"/>
            </w:pPr>
            <w:r w:rsidRPr="00B7029E">
              <w:t xml:space="preserve">Паспорт гражданина Российской Федерации: </w:t>
            </w:r>
            <w:r w:rsidR="00B7029E" w:rsidRPr="00B7029E">
              <w:t xml:space="preserve">серия:_______ № __________ </w:t>
            </w:r>
          </w:p>
          <w:p w:rsidR="00F22A9D" w:rsidRPr="00B7029E" w:rsidRDefault="00B7029E">
            <w:pPr>
              <w:pStyle w:val="Default"/>
            </w:pPr>
            <w:r w:rsidRPr="00B7029E">
              <w:t>выдан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_____________________________________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дата выдачи: «____» ________ _____ г.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код подразделения ___________________________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Дата рождения: </w:t>
            </w:r>
          </w:p>
          <w:p w:rsidR="00F22A9D" w:rsidRPr="00B7029E" w:rsidRDefault="00F22A9D">
            <w:pPr>
              <w:pStyle w:val="Default"/>
            </w:pPr>
            <w:r w:rsidRPr="00B7029E">
              <w:t xml:space="preserve">Место регистрации: </w:t>
            </w:r>
          </w:p>
          <w:p w:rsidR="00691411" w:rsidRPr="00B7029E" w:rsidRDefault="00691411">
            <w:pPr>
              <w:pStyle w:val="Default"/>
            </w:pPr>
          </w:p>
          <w:p w:rsidR="00F22A9D" w:rsidRPr="00B7029E" w:rsidRDefault="00F22A9D" w:rsidP="00B7029E">
            <w:pPr>
              <w:pStyle w:val="Default"/>
            </w:pPr>
            <w:r w:rsidRPr="00B7029E">
              <w:rPr>
                <w:b/>
                <w:bCs/>
              </w:rPr>
              <w:t>_________</w:t>
            </w:r>
            <w:r w:rsidR="00B7029E">
              <w:rPr>
                <w:b/>
                <w:bCs/>
              </w:rPr>
              <w:t>_________/___________________</w:t>
            </w:r>
          </w:p>
        </w:tc>
      </w:tr>
    </w:tbl>
    <w:p w:rsidR="00F22A9D" w:rsidRPr="004366BD" w:rsidRDefault="00F22A9D" w:rsidP="00B7029E">
      <w:pPr>
        <w:rPr>
          <w:rFonts w:ascii="Times New Roman" w:hAnsi="Times New Roman" w:cs="Times New Roman"/>
          <w:sz w:val="24"/>
          <w:szCs w:val="24"/>
        </w:rPr>
      </w:pPr>
    </w:p>
    <w:sectPr w:rsidR="00F22A9D" w:rsidRPr="0043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81C285"/>
    <w:multiLevelType w:val="hybridMultilevel"/>
    <w:tmpl w:val="04DFE3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B5ACEB"/>
    <w:multiLevelType w:val="hybridMultilevel"/>
    <w:tmpl w:val="E46AA8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B774A4"/>
    <w:multiLevelType w:val="hybridMultilevel"/>
    <w:tmpl w:val="F1AB0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8028ED"/>
    <w:multiLevelType w:val="hybridMultilevel"/>
    <w:tmpl w:val="3381D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C37627"/>
    <w:multiLevelType w:val="hybridMultilevel"/>
    <w:tmpl w:val="05EA59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65517E"/>
    <w:multiLevelType w:val="hybridMultilevel"/>
    <w:tmpl w:val="C9BDC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6B28F1"/>
    <w:multiLevelType w:val="hybridMultilevel"/>
    <w:tmpl w:val="1616F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99EFBE"/>
    <w:multiLevelType w:val="hybridMultilevel"/>
    <w:tmpl w:val="4E13B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A656D0"/>
    <w:multiLevelType w:val="hybridMultilevel"/>
    <w:tmpl w:val="015B2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799621"/>
    <w:multiLevelType w:val="hybridMultilevel"/>
    <w:tmpl w:val="883C9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F"/>
    <w:rsid w:val="000A244C"/>
    <w:rsid w:val="000D2B0D"/>
    <w:rsid w:val="001E6CED"/>
    <w:rsid w:val="002B7E98"/>
    <w:rsid w:val="003D364A"/>
    <w:rsid w:val="004366BD"/>
    <w:rsid w:val="00474EAF"/>
    <w:rsid w:val="00511558"/>
    <w:rsid w:val="005150BB"/>
    <w:rsid w:val="005375C0"/>
    <w:rsid w:val="00584B83"/>
    <w:rsid w:val="006324E8"/>
    <w:rsid w:val="00672469"/>
    <w:rsid w:val="00691411"/>
    <w:rsid w:val="00727D7B"/>
    <w:rsid w:val="00745A99"/>
    <w:rsid w:val="0075009D"/>
    <w:rsid w:val="008026FD"/>
    <w:rsid w:val="00805C9D"/>
    <w:rsid w:val="00A17D33"/>
    <w:rsid w:val="00A767A5"/>
    <w:rsid w:val="00AD65DD"/>
    <w:rsid w:val="00B16CBE"/>
    <w:rsid w:val="00B50BB1"/>
    <w:rsid w:val="00B7029E"/>
    <w:rsid w:val="00B75861"/>
    <w:rsid w:val="00C87ABB"/>
    <w:rsid w:val="00CE023F"/>
    <w:rsid w:val="00D67702"/>
    <w:rsid w:val="00E007EA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2FBE-B9DA-448C-A53B-98EFBD9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D2B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B0D"/>
    <w:rPr>
      <w:b/>
      <w:bCs/>
    </w:rPr>
  </w:style>
  <w:style w:type="paragraph" w:customStyle="1" w:styleId="Default">
    <w:name w:val="Default"/>
    <w:rsid w:val="00C8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Куприянов</dc:creator>
  <cp:keywords/>
  <dc:description/>
  <cp:lastModifiedBy>Стажер</cp:lastModifiedBy>
  <cp:revision>2</cp:revision>
  <dcterms:created xsi:type="dcterms:W3CDTF">2018-11-28T06:17:00Z</dcterms:created>
  <dcterms:modified xsi:type="dcterms:W3CDTF">2018-11-28T06:17:00Z</dcterms:modified>
</cp:coreProperties>
</file>